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865" w:rsidRPr="004F0CAD" w:rsidRDefault="007E3865" w:rsidP="007E3865">
      <w:pPr>
        <w:jc w:val="center"/>
        <w:rPr>
          <w:rFonts w:ascii="Garamond" w:hAnsi="Garamond"/>
          <w:b/>
          <w:bCs/>
          <w:color w:val="000000" w:themeColor="text1"/>
          <w:sz w:val="32"/>
          <w:szCs w:val="32"/>
        </w:rPr>
      </w:pPr>
      <w:r w:rsidRPr="004F0CAD">
        <w:rPr>
          <w:rFonts w:ascii="Garamond" w:hAnsi="Garamond"/>
          <w:b/>
          <w:bCs/>
          <w:color w:val="000000" w:themeColor="text1"/>
          <w:sz w:val="32"/>
          <w:szCs w:val="32"/>
        </w:rPr>
        <w:t>Z Á P I S N I C A</w:t>
      </w:r>
    </w:p>
    <w:p w:rsidR="007E3865" w:rsidRPr="004F0CAD" w:rsidRDefault="007E3865" w:rsidP="007E3865">
      <w:pPr>
        <w:jc w:val="center"/>
        <w:rPr>
          <w:rFonts w:ascii="Garamond" w:hAnsi="Garamond"/>
          <w:b/>
          <w:color w:val="000000" w:themeColor="text1"/>
        </w:rPr>
      </w:pPr>
    </w:p>
    <w:p w:rsidR="007E3865" w:rsidRPr="004F0CAD" w:rsidRDefault="00805C2A" w:rsidP="007E3865">
      <w:pPr>
        <w:pBdr>
          <w:bottom w:val="single" w:sz="8" w:space="2" w:color="000000"/>
        </w:pBdr>
        <w:jc w:val="center"/>
        <w:rPr>
          <w:rFonts w:ascii="Garamond" w:hAnsi="Garamond"/>
          <w:b/>
        </w:rPr>
      </w:pPr>
      <w:r>
        <w:rPr>
          <w:rFonts w:ascii="Garamond" w:hAnsi="Garamond"/>
          <w:b/>
          <w:color w:val="000000" w:themeColor="text1"/>
        </w:rPr>
        <w:t xml:space="preserve">z </w:t>
      </w:r>
      <w:r w:rsidR="009831F3">
        <w:rPr>
          <w:rFonts w:ascii="Garamond" w:hAnsi="Garamond"/>
          <w:b/>
          <w:color w:val="000000" w:themeColor="text1"/>
        </w:rPr>
        <w:t>2</w:t>
      </w:r>
      <w:r w:rsidR="00815CE2" w:rsidRPr="00AD5ED7">
        <w:rPr>
          <w:rFonts w:ascii="Garamond" w:hAnsi="Garamond"/>
          <w:b/>
        </w:rPr>
        <w:t>1</w:t>
      </w:r>
      <w:r w:rsidR="007E3865" w:rsidRPr="00AD5ED7">
        <w:rPr>
          <w:rFonts w:ascii="Garamond" w:hAnsi="Garamond"/>
          <w:b/>
        </w:rPr>
        <w:t>.</w:t>
      </w:r>
      <w:r w:rsidR="00744B15" w:rsidRPr="00AD5ED7">
        <w:rPr>
          <w:rFonts w:ascii="Garamond" w:hAnsi="Garamond"/>
          <w:b/>
        </w:rPr>
        <w:t>zasadnutia</w:t>
      </w:r>
      <w:r w:rsidR="00744B15" w:rsidRPr="004F0CAD">
        <w:rPr>
          <w:rFonts w:ascii="Garamond" w:hAnsi="Garamond"/>
          <w:b/>
          <w:color w:val="000000" w:themeColor="text1"/>
        </w:rPr>
        <w:t xml:space="preserve"> O</w:t>
      </w:r>
      <w:r w:rsidR="007E3865" w:rsidRPr="004F0CAD">
        <w:rPr>
          <w:rFonts w:ascii="Garamond" w:hAnsi="Garamond"/>
          <w:b/>
          <w:color w:val="000000" w:themeColor="text1"/>
        </w:rPr>
        <w:t>becného</w:t>
      </w:r>
      <w:r w:rsidR="007E3865" w:rsidRPr="004F0CAD">
        <w:rPr>
          <w:rFonts w:ascii="Garamond" w:hAnsi="Garamond"/>
          <w:b/>
        </w:rPr>
        <w:t xml:space="preserve"> zastupiteľstva</w:t>
      </w:r>
      <w:r w:rsidR="009831F3">
        <w:rPr>
          <w:rFonts w:ascii="Garamond" w:hAnsi="Garamond"/>
          <w:b/>
        </w:rPr>
        <w:t xml:space="preserve"> O</w:t>
      </w:r>
      <w:r w:rsidR="001C5426">
        <w:rPr>
          <w:rFonts w:ascii="Garamond" w:hAnsi="Garamond"/>
          <w:b/>
        </w:rPr>
        <w:t xml:space="preserve">bce </w:t>
      </w:r>
      <w:r w:rsidR="00DA3104" w:rsidRPr="004F0CAD">
        <w:rPr>
          <w:rFonts w:ascii="Garamond" w:hAnsi="Garamond"/>
          <w:b/>
        </w:rPr>
        <w:t>Sap</w:t>
      </w:r>
      <w:r w:rsidR="007E3865" w:rsidRPr="004F0CAD">
        <w:rPr>
          <w:rFonts w:ascii="Garamond" w:hAnsi="Garamond"/>
          <w:b/>
        </w:rPr>
        <w:t xml:space="preserve">, </w:t>
      </w:r>
      <w:r w:rsidR="00744B15" w:rsidRPr="004F0CAD">
        <w:rPr>
          <w:rFonts w:ascii="Garamond" w:hAnsi="Garamond"/>
          <w:b/>
        </w:rPr>
        <w:t xml:space="preserve">ktoré sa </w:t>
      </w:r>
      <w:r w:rsidR="007E3865" w:rsidRPr="004F0CAD">
        <w:rPr>
          <w:rFonts w:ascii="Garamond" w:hAnsi="Garamond"/>
          <w:b/>
        </w:rPr>
        <w:t>kona</w:t>
      </w:r>
      <w:r w:rsidR="00744B15" w:rsidRPr="004F0CAD">
        <w:rPr>
          <w:rFonts w:ascii="Garamond" w:hAnsi="Garamond"/>
          <w:b/>
        </w:rPr>
        <w:t>l</w:t>
      </w:r>
      <w:r w:rsidR="007E3865" w:rsidRPr="004F0CAD">
        <w:rPr>
          <w:rFonts w:ascii="Garamond" w:hAnsi="Garamond"/>
          <w:b/>
        </w:rPr>
        <w:t xml:space="preserve">o dňa </w:t>
      </w:r>
      <w:r w:rsidR="009831F3">
        <w:rPr>
          <w:rFonts w:ascii="Garamond" w:hAnsi="Garamond"/>
          <w:b/>
        </w:rPr>
        <w:t>20.10.</w:t>
      </w:r>
      <w:r w:rsidR="00DA3104" w:rsidRPr="004F0CAD">
        <w:rPr>
          <w:rFonts w:ascii="Garamond" w:hAnsi="Garamond"/>
          <w:b/>
        </w:rPr>
        <w:t>202</w:t>
      </w:r>
      <w:r>
        <w:rPr>
          <w:rFonts w:ascii="Garamond" w:hAnsi="Garamond"/>
          <w:b/>
        </w:rPr>
        <w:t>1</w:t>
      </w:r>
      <w:r w:rsidR="009831F3">
        <w:rPr>
          <w:rFonts w:ascii="Garamond" w:hAnsi="Garamond"/>
          <w:b/>
        </w:rPr>
        <w:t xml:space="preserve"> </w:t>
      </w:r>
      <w:r w:rsidR="007E3865" w:rsidRPr="004F0CAD">
        <w:rPr>
          <w:rFonts w:ascii="Garamond" w:hAnsi="Garamond"/>
          <w:b/>
        </w:rPr>
        <w:t>v</w:t>
      </w:r>
      <w:r w:rsidR="00DA3104" w:rsidRPr="004F0CAD">
        <w:rPr>
          <w:rFonts w:ascii="Garamond" w:hAnsi="Garamond"/>
          <w:b/>
        </w:rPr>
        <w:t xml:space="preserve"> kultúrnom dome </w:t>
      </w:r>
      <w:r w:rsidR="007E3865" w:rsidRPr="004F0CAD">
        <w:rPr>
          <w:rFonts w:ascii="Garamond" w:hAnsi="Garamond"/>
          <w:b/>
        </w:rPr>
        <w:t>v</w:t>
      </w:r>
      <w:r w:rsidR="00DA3104" w:rsidRPr="004F0CAD">
        <w:rPr>
          <w:rFonts w:ascii="Garamond" w:hAnsi="Garamond"/>
          <w:b/>
        </w:rPr>
        <w:t xml:space="preserve"> Sape </w:t>
      </w:r>
    </w:p>
    <w:p w:rsidR="007E3865" w:rsidRPr="00E60F7C" w:rsidRDefault="007E3865" w:rsidP="007E3865">
      <w:pPr>
        <w:jc w:val="center"/>
        <w:rPr>
          <w:rFonts w:ascii="Cambria" w:hAnsi="Cambria"/>
        </w:rPr>
      </w:pPr>
    </w:p>
    <w:p w:rsidR="007E3865" w:rsidRPr="004F0CAD" w:rsidRDefault="007E3865" w:rsidP="007E3865">
      <w:pPr>
        <w:jc w:val="both"/>
        <w:rPr>
          <w:rFonts w:ascii="Garamond" w:hAnsi="Garamond"/>
        </w:rPr>
      </w:pPr>
      <w:r w:rsidRPr="004F0CAD">
        <w:rPr>
          <w:rFonts w:ascii="Garamond" w:hAnsi="Garamond"/>
          <w:u w:val="single"/>
        </w:rPr>
        <w:t>Prítomní</w:t>
      </w:r>
      <w:r w:rsidR="00744B15" w:rsidRPr="004F0CAD">
        <w:rPr>
          <w:rFonts w:ascii="Garamond" w:hAnsi="Garamond"/>
        </w:rPr>
        <w:t>:</w:t>
      </w:r>
      <w:r w:rsidR="00744B15" w:rsidRPr="004F0CAD">
        <w:rPr>
          <w:rFonts w:ascii="Garamond" w:hAnsi="Garamond"/>
        </w:rPr>
        <w:tab/>
      </w:r>
      <w:r w:rsidR="00744B15" w:rsidRPr="004F0CAD">
        <w:rPr>
          <w:rFonts w:ascii="Garamond" w:hAnsi="Garamond"/>
        </w:rPr>
        <w:tab/>
      </w:r>
      <w:r w:rsidR="00477845" w:rsidRPr="004F0CAD">
        <w:rPr>
          <w:rFonts w:ascii="Garamond" w:hAnsi="Garamond"/>
        </w:rPr>
        <w:t>Ing. Františ</w:t>
      </w:r>
      <w:r w:rsidR="00961F14">
        <w:rPr>
          <w:rFonts w:ascii="Garamond" w:hAnsi="Garamond"/>
        </w:rPr>
        <w:t>e</w:t>
      </w:r>
      <w:r w:rsidR="00477845" w:rsidRPr="004F0CAD">
        <w:rPr>
          <w:rFonts w:ascii="Garamond" w:hAnsi="Garamond"/>
        </w:rPr>
        <w:t>k Miklós</w:t>
      </w:r>
      <w:r w:rsidRPr="004F0CAD">
        <w:rPr>
          <w:rFonts w:ascii="Garamond" w:hAnsi="Garamond"/>
        </w:rPr>
        <w:t>, staros</w:t>
      </w:r>
      <w:r w:rsidR="00477845" w:rsidRPr="004F0CAD">
        <w:rPr>
          <w:rFonts w:ascii="Garamond" w:hAnsi="Garamond"/>
        </w:rPr>
        <w:t>t</w:t>
      </w:r>
      <w:r w:rsidRPr="004F0CAD">
        <w:rPr>
          <w:rFonts w:ascii="Garamond" w:hAnsi="Garamond"/>
        </w:rPr>
        <w:t>a obce</w:t>
      </w:r>
    </w:p>
    <w:p w:rsidR="007E3865" w:rsidRPr="004F0CAD" w:rsidRDefault="007E3865" w:rsidP="00744B15">
      <w:pPr>
        <w:jc w:val="both"/>
        <w:rPr>
          <w:rFonts w:ascii="Garamond" w:hAnsi="Garamond"/>
        </w:rPr>
      </w:pPr>
      <w:r w:rsidRPr="004F0CAD">
        <w:rPr>
          <w:rFonts w:ascii="Garamond" w:hAnsi="Garamond"/>
        </w:rPr>
        <w:tab/>
      </w:r>
      <w:r w:rsidRPr="004F0CAD">
        <w:rPr>
          <w:rFonts w:ascii="Garamond" w:hAnsi="Garamond"/>
        </w:rPr>
        <w:tab/>
      </w:r>
      <w:r w:rsidRPr="004F0CAD">
        <w:rPr>
          <w:rFonts w:ascii="Garamond" w:hAnsi="Garamond"/>
        </w:rPr>
        <w:tab/>
      </w:r>
      <w:r w:rsidR="00477845" w:rsidRPr="004F0CAD">
        <w:rPr>
          <w:rFonts w:ascii="Garamond" w:hAnsi="Garamond"/>
        </w:rPr>
        <w:t>Imrich Berecki</w:t>
      </w:r>
      <w:r w:rsidR="00744B15" w:rsidRPr="004F0CAD">
        <w:rPr>
          <w:rFonts w:ascii="Garamond" w:hAnsi="Garamond"/>
        </w:rPr>
        <w:t>, poslanec</w:t>
      </w:r>
    </w:p>
    <w:p w:rsidR="00477845" w:rsidRPr="004F0CAD" w:rsidRDefault="00477845" w:rsidP="00744B15">
      <w:pPr>
        <w:jc w:val="both"/>
        <w:rPr>
          <w:rFonts w:ascii="Garamond" w:hAnsi="Garamond"/>
        </w:rPr>
      </w:pPr>
      <w:r w:rsidRPr="004F0CAD">
        <w:rPr>
          <w:rFonts w:ascii="Garamond" w:hAnsi="Garamond"/>
        </w:rPr>
        <w:tab/>
      </w:r>
      <w:r w:rsidRPr="004F0CAD">
        <w:rPr>
          <w:rFonts w:ascii="Garamond" w:hAnsi="Garamond"/>
        </w:rPr>
        <w:tab/>
      </w:r>
      <w:r w:rsidRPr="004F0CAD">
        <w:rPr>
          <w:rFonts w:ascii="Garamond" w:hAnsi="Garamond"/>
        </w:rPr>
        <w:tab/>
        <w:t>PhDr. Edita Vid</w:t>
      </w:r>
      <w:r w:rsidR="00815CE2">
        <w:rPr>
          <w:rFonts w:ascii="Garamond" w:hAnsi="Garamond"/>
        </w:rPr>
        <w:t>a</w:t>
      </w:r>
      <w:r w:rsidRPr="004F0CAD">
        <w:rPr>
          <w:rFonts w:ascii="Garamond" w:hAnsi="Garamond"/>
        </w:rPr>
        <w:t>ová</w:t>
      </w:r>
      <w:r w:rsidR="00744B15" w:rsidRPr="004F0CAD">
        <w:rPr>
          <w:rFonts w:ascii="Garamond" w:hAnsi="Garamond"/>
        </w:rPr>
        <w:t>, poslan</w:t>
      </w:r>
      <w:r w:rsidRPr="004F0CAD">
        <w:rPr>
          <w:rFonts w:ascii="Garamond" w:hAnsi="Garamond"/>
        </w:rPr>
        <w:t>kyňa</w:t>
      </w:r>
    </w:p>
    <w:p w:rsidR="00744B15" w:rsidRPr="004F0CAD" w:rsidRDefault="00477845" w:rsidP="00744B15">
      <w:pPr>
        <w:jc w:val="both"/>
        <w:rPr>
          <w:rFonts w:ascii="Garamond" w:hAnsi="Garamond"/>
        </w:rPr>
      </w:pPr>
      <w:r w:rsidRPr="004F0CAD">
        <w:rPr>
          <w:rFonts w:ascii="Garamond" w:hAnsi="Garamond"/>
        </w:rPr>
        <w:tab/>
      </w:r>
      <w:r w:rsidRPr="004F0CAD">
        <w:rPr>
          <w:rFonts w:ascii="Garamond" w:hAnsi="Garamond"/>
        </w:rPr>
        <w:tab/>
      </w:r>
      <w:r w:rsidRPr="004F0CAD">
        <w:rPr>
          <w:rFonts w:ascii="Garamond" w:hAnsi="Garamond"/>
        </w:rPr>
        <w:tab/>
        <w:t>Alexander Csicsay</w:t>
      </w:r>
      <w:r w:rsidR="00744B15" w:rsidRPr="004F0CAD">
        <w:rPr>
          <w:rFonts w:ascii="Garamond" w:hAnsi="Garamond"/>
        </w:rPr>
        <w:t>, poslanec</w:t>
      </w:r>
    </w:p>
    <w:p w:rsidR="00815CE2" w:rsidRDefault="00744B15" w:rsidP="00815CE2">
      <w:pPr>
        <w:jc w:val="both"/>
        <w:rPr>
          <w:rFonts w:ascii="Garamond" w:hAnsi="Garamond"/>
        </w:rPr>
      </w:pPr>
      <w:r w:rsidRPr="004F0CAD">
        <w:rPr>
          <w:rFonts w:ascii="Garamond" w:hAnsi="Garamond"/>
        </w:rPr>
        <w:tab/>
      </w:r>
      <w:r w:rsidRPr="004F0CAD">
        <w:rPr>
          <w:rFonts w:ascii="Garamond" w:hAnsi="Garamond"/>
        </w:rPr>
        <w:tab/>
      </w:r>
      <w:r w:rsidRPr="004F0CAD">
        <w:rPr>
          <w:rFonts w:ascii="Garamond" w:hAnsi="Garamond"/>
        </w:rPr>
        <w:tab/>
      </w:r>
      <w:r w:rsidR="00805C2A">
        <w:rPr>
          <w:rFonts w:ascii="Garamond" w:hAnsi="Garamond"/>
          <w:bCs/>
        </w:rPr>
        <w:t>Mg</w:t>
      </w:r>
      <w:r w:rsidR="00805C2A" w:rsidRPr="004F0CAD">
        <w:rPr>
          <w:rFonts w:ascii="Garamond" w:hAnsi="Garamond"/>
        </w:rPr>
        <w:t>r. Kinga Soósová</w:t>
      </w:r>
      <w:r w:rsidR="00805C2A">
        <w:rPr>
          <w:rFonts w:ascii="Garamond" w:hAnsi="Garamond"/>
        </w:rPr>
        <w:t xml:space="preserve">, poslankyňa </w:t>
      </w:r>
    </w:p>
    <w:p w:rsidR="00805C2A" w:rsidRDefault="00805C2A" w:rsidP="00815CE2">
      <w:pPr>
        <w:jc w:val="both"/>
        <w:rPr>
          <w:rFonts w:ascii="Garamond" w:hAnsi="Garamond"/>
        </w:rPr>
      </w:pPr>
    </w:p>
    <w:p w:rsidR="00477845" w:rsidRPr="004F0CAD" w:rsidRDefault="001C5426" w:rsidP="00477845">
      <w:pPr>
        <w:jc w:val="both"/>
        <w:rPr>
          <w:rFonts w:ascii="Garamond" w:hAnsi="Garamond"/>
        </w:rPr>
      </w:pPr>
      <w:r>
        <w:rPr>
          <w:rFonts w:ascii="Garamond" w:hAnsi="Garamond"/>
        </w:rPr>
        <w:t>Ostatní prítomní, podľa prezenčnej listiny</w:t>
      </w:r>
      <w:r w:rsidR="00477845" w:rsidRPr="004F0CAD">
        <w:rPr>
          <w:rFonts w:ascii="Garamond" w:hAnsi="Garamond"/>
        </w:rPr>
        <w:t xml:space="preserve"> pripojenej k tejto zápisnici</w:t>
      </w:r>
      <w:r>
        <w:rPr>
          <w:rFonts w:ascii="Garamond" w:hAnsi="Garamond"/>
        </w:rPr>
        <w:t>.</w:t>
      </w:r>
    </w:p>
    <w:p w:rsidR="00EE41D4" w:rsidRPr="004F0CAD" w:rsidRDefault="00EE41D4" w:rsidP="007E3865">
      <w:pPr>
        <w:jc w:val="both"/>
        <w:rPr>
          <w:rFonts w:ascii="Garamond" w:hAnsi="Garamond"/>
          <w:b/>
          <w:bCs/>
        </w:rPr>
      </w:pPr>
    </w:p>
    <w:p w:rsidR="001C5426" w:rsidRPr="004F0CAD" w:rsidRDefault="001B700A" w:rsidP="001C5426">
      <w:pPr>
        <w:jc w:val="both"/>
        <w:rPr>
          <w:rFonts w:ascii="Garamond" w:hAnsi="Garamond"/>
        </w:rPr>
      </w:pPr>
      <w:r w:rsidRPr="004F0CAD">
        <w:rPr>
          <w:rFonts w:ascii="Garamond" w:hAnsi="Garamond"/>
          <w:bCs/>
        </w:rPr>
        <w:t>Zasadnutie obecného zastupiteľstva</w:t>
      </w:r>
      <w:r w:rsidR="00815CE2">
        <w:rPr>
          <w:rFonts w:ascii="Garamond" w:hAnsi="Garamond"/>
          <w:bCs/>
        </w:rPr>
        <w:t xml:space="preserve"> obce Sap</w:t>
      </w:r>
      <w:r w:rsidRPr="004F0CAD">
        <w:rPr>
          <w:rFonts w:ascii="Garamond" w:hAnsi="Garamond"/>
          <w:bCs/>
        </w:rPr>
        <w:t xml:space="preserve"> sa začínalo o 1</w:t>
      </w:r>
      <w:r w:rsidR="009831F3">
        <w:rPr>
          <w:rFonts w:ascii="Garamond" w:hAnsi="Garamond"/>
          <w:bCs/>
        </w:rPr>
        <w:t>8</w:t>
      </w:r>
      <w:r w:rsidRPr="004F0CAD">
        <w:rPr>
          <w:rFonts w:ascii="Garamond" w:hAnsi="Garamond"/>
          <w:bCs/>
        </w:rPr>
        <w:t>:</w:t>
      </w:r>
      <w:r w:rsidR="00805C2A">
        <w:rPr>
          <w:rFonts w:ascii="Garamond" w:hAnsi="Garamond"/>
          <w:bCs/>
        </w:rPr>
        <w:t>0</w:t>
      </w:r>
      <w:r w:rsidR="009831F3">
        <w:rPr>
          <w:rFonts w:ascii="Garamond" w:hAnsi="Garamond"/>
          <w:bCs/>
        </w:rPr>
        <w:t>0</w:t>
      </w:r>
      <w:r w:rsidRPr="004F0CAD">
        <w:rPr>
          <w:rFonts w:ascii="Garamond" w:hAnsi="Garamond"/>
          <w:bCs/>
        </w:rPr>
        <w:t xml:space="preserve"> hodine</w:t>
      </w:r>
      <w:r w:rsidR="00805C2A">
        <w:rPr>
          <w:rFonts w:ascii="Garamond" w:hAnsi="Garamond"/>
          <w:bCs/>
        </w:rPr>
        <w:t xml:space="preserve"> v kultúrnom dome</w:t>
      </w:r>
      <w:r w:rsidR="001C5426">
        <w:rPr>
          <w:rFonts w:ascii="Garamond" w:hAnsi="Garamond"/>
          <w:bCs/>
        </w:rPr>
        <w:t xml:space="preserve"> obce Sap</w:t>
      </w:r>
      <w:r w:rsidRPr="004F0CAD">
        <w:rPr>
          <w:rFonts w:ascii="Garamond" w:hAnsi="Garamond"/>
          <w:bCs/>
        </w:rPr>
        <w:t>. Rokovanie zahájil a vied</w:t>
      </w:r>
      <w:r w:rsidR="00477845" w:rsidRPr="004F0CAD">
        <w:rPr>
          <w:rFonts w:ascii="Garamond" w:hAnsi="Garamond"/>
          <w:bCs/>
        </w:rPr>
        <w:t>o</w:t>
      </w:r>
      <w:r w:rsidRPr="004F0CAD">
        <w:rPr>
          <w:rFonts w:ascii="Garamond" w:hAnsi="Garamond"/>
          <w:bCs/>
        </w:rPr>
        <w:t>l starosta</w:t>
      </w:r>
      <w:r w:rsidR="00477845" w:rsidRPr="004F0CAD">
        <w:rPr>
          <w:rFonts w:ascii="Garamond" w:hAnsi="Garamond"/>
          <w:bCs/>
        </w:rPr>
        <w:t xml:space="preserve"> obce</w:t>
      </w:r>
      <w:r w:rsidR="001C5426">
        <w:rPr>
          <w:rFonts w:ascii="Garamond" w:hAnsi="Garamond"/>
          <w:bCs/>
        </w:rPr>
        <w:t xml:space="preserve">, ktorý </w:t>
      </w:r>
      <w:r w:rsidRPr="004F0CAD">
        <w:rPr>
          <w:rFonts w:ascii="Garamond" w:hAnsi="Garamond"/>
          <w:bCs/>
        </w:rPr>
        <w:t>privítal prítomných</w:t>
      </w:r>
      <w:r w:rsidR="00815CE2">
        <w:rPr>
          <w:rFonts w:ascii="Garamond" w:hAnsi="Garamond"/>
          <w:bCs/>
        </w:rPr>
        <w:t xml:space="preserve"> a </w:t>
      </w:r>
      <w:r w:rsidR="00CB129F" w:rsidRPr="004F0CAD">
        <w:rPr>
          <w:rFonts w:ascii="Garamond" w:hAnsi="Garamond"/>
          <w:bCs/>
        </w:rPr>
        <w:t xml:space="preserve">konštatoval, </w:t>
      </w:r>
      <w:r w:rsidR="00472CE0">
        <w:rPr>
          <w:rFonts w:ascii="Garamond" w:hAnsi="Garamond"/>
          <w:bCs/>
        </w:rPr>
        <w:t xml:space="preserve">že </w:t>
      </w:r>
      <w:r w:rsidR="00E60F7C" w:rsidRPr="004F0CAD">
        <w:rPr>
          <w:rFonts w:ascii="Garamond" w:hAnsi="Garamond"/>
          <w:bCs/>
        </w:rPr>
        <w:t>z</w:t>
      </w:r>
      <w:r w:rsidR="00CD78CF" w:rsidRPr="004F0CAD">
        <w:rPr>
          <w:rFonts w:ascii="Garamond" w:hAnsi="Garamond"/>
          <w:bCs/>
        </w:rPr>
        <w:t xml:space="preserve"> pozvaných </w:t>
      </w:r>
      <w:r w:rsidR="00CB129F" w:rsidRPr="004F0CAD">
        <w:rPr>
          <w:rFonts w:ascii="Garamond" w:hAnsi="Garamond"/>
          <w:bCs/>
        </w:rPr>
        <w:t xml:space="preserve">5 </w:t>
      </w:r>
      <w:r w:rsidRPr="004F0CAD">
        <w:rPr>
          <w:rFonts w:ascii="Garamond" w:hAnsi="Garamond"/>
          <w:bCs/>
        </w:rPr>
        <w:t xml:space="preserve">poslancov obecného zastupiteľstva sú prítomní </w:t>
      </w:r>
      <w:r w:rsidR="009831F3">
        <w:rPr>
          <w:rFonts w:ascii="Garamond" w:hAnsi="Garamond"/>
          <w:bCs/>
        </w:rPr>
        <w:t>všetci</w:t>
      </w:r>
      <w:r w:rsidR="001C5426">
        <w:rPr>
          <w:rFonts w:ascii="Garamond" w:hAnsi="Garamond"/>
          <w:bCs/>
        </w:rPr>
        <w:t xml:space="preserve"> </w:t>
      </w:r>
      <w:r w:rsidR="00CB129F" w:rsidRPr="004F0CAD">
        <w:rPr>
          <w:rFonts w:ascii="Garamond" w:hAnsi="Garamond"/>
          <w:bCs/>
        </w:rPr>
        <w:t>poslanci</w:t>
      </w:r>
      <w:r w:rsidR="001C5426">
        <w:rPr>
          <w:rFonts w:ascii="Garamond" w:hAnsi="Garamond"/>
          <w:bCs/>
        </w:rPr>
        <w:t xml:space="preserve">, </w:t>
      </w:r>
      <w:r w:rsidR="00CB129F" w:rsidRPr="004F0CAD">
        <w:rPr>
          <w:rFonts w:ascii="Garamond" w:hAnsi="Garamond"/>
          <w:bCs/>
        </w:rPr>
        <w:t>o</w:t>
      </w:r>
      <w:r w:rsidRPr="004F0CAD">
        <w:rPr>
          <w:rFonts w:ascii="Garamond" w:hAnsi="Garamond"/>
          <w:bCs/>
        </w:rPr>
        <w:t>becné zastupiteľstvo je spôsobilé rokovať a uznášať sa</w:t>
      </w:r>
      <w:r w:rsidR="001C5426">
        <w:rPr>
          <w:rFonts w:ascii="Garamond" w:hAnsi="Garamond"/>
          <w:bCs/>
        </w:rPr>
        <w:t xml:space="preserve">. </w:t>
      </w:r>
    </w:p>
    <w:p w:rsidR="00805C2A" w:rsidRDefault="00805C2A" w:rsidP="00815CE2">
      <w:pPr>
        <w:jc w:val="both"/>
        <w:rPr>
          <w:rFonts w:ascii="Garamond" w:hAnsi="Garamond"/>
          <w:bCs/>
        </w:rPr>
      </w:pPr>
    </w:p>
    <w:p w:rsidR="00805C2A" w:rsidRDefault="00685C7E" w:rsidP="00805C2A">
      <w:pPr>
        <w:jc w:val="both"/>
        <w:rPr>
          <w:rFonts w:ascii="Garamond" w:hAnsi="Garamond"/>
        </w:rPr>
      </w:pPr>
      <w:r>
        <w:rPr>
          <w:rFonts w:ascii="Garamond" w:hAnsi="Garamond"/>
          <w:bCs/>
        </w:rPr>
        <w:t xml:space="preserve">Starosta poveril Máriu </w:t>
      </w:r>
      <w:r w:rsidR="009A3D46">
        <w:rPr>
          <w:rFonts w:ascii="Garamond" w:hAnsi="Garamond"/>
          <w:bCs/>
        </w:rPr>
        <w:t xml:space="preserve">Miklós Hölgye </w:t>
      </w:r>
      <w:r w:rsidR="00CB129F" w:rsidRPr="004F0CAD">
        <w:rPr>
          <w:rFonts w:ascii="Garamond" w:hAnsi="Garamond"/>
          <w:bCs/>
        </w:rPr>
        <w:t>vedením zápisnice</w:t>
      </w:r>
      <w:r w:rsidR="00815CE2">
        <w:rPr>
          <w:rFonts w:ascii="Garamond" w:hAnsi="Garamond"/>
          <w:bCs/>
        </w:rPr>
        <w:t xml:space="preserve"> a z</w:t>
      </w:r>
      <w:r w:rsidR="00CB129F" w:rsidRPr="004F0CAD">
        <w:rPr>
          <w:rFonts w:ascii="Garamond" w:hAnsi="Garamond"/>
          <w:bCs/>
        </w:rPr>
        <w:t>a overovateľov zápisnice starosta navrhol poslan</w:t>
      </w:r>
      <w:r w:rsidR="00815CE2">
        <w:rPr>
          <w:rFonts w:ascii="Garamond" w:hAnsi="Garamond"/>
          <w:bCs/>
        </w:rPr>
        <w:t xml:space="preserve">cov </w:t>
      </w:r>
      <w:r w:rsidR="001C5426">
        <w:rPr>
          <w:rFonts w:ascii="Garamond" w:hAnsi="Garamond"/>
          <w:bCs/>
        </w:rPr>
        <w:t>Mg</w:t>
      </w:r>
      <w:r w:rsidR="001C5426" w:rsidRPr="004F0CAD">
        <w:rPr>
          <w:rFonts w:ascii="Garamond" w:hAnsi="Garamond"/>
        </w:rPr>
        <w:t>r. King</w:t>
      </w:r>
      <w:r w:rsidR="001C5426">
        <w:rPr>
          <w:rFonts w:ascii="Garamond" w:hAnsi="Garamond"/>
        </w:rPr>
        <w:t>u</w:t>
      </w:r>
      <w:r w:rsidR="001C5426" w:rsidRPr="004F0CAD">
        <w:rPr>
          <w:rFonts w:ascii="Garamond" w:hAnsi="Garamond"/>
        </w:rPr>
        <w:t xml:space="preserve"> Soósov</w:t>
      </w:r>
      <w:r w:rsidR="001C5426">
        <w:rPr>
          <w:rFonts w:ascii="Garamond" w:hAnsi="Garamond"/>
        </w:rPr>
        <w:t xml:space="preserve">ú </w:t>
      </w:r>
      <w:r w:rsidR="00805C2A">
        <w:rPr>
          <w:rFonts w:ascii="Garamond" w:hAnsi="Garamond"/>
        </w:rPr>
        <w:t>a</w:t>
      </w:r>
      <w:r w:rsidR="009A3D46">
        <w:rPr>
          <w:rFonts w:ascii="Garamond" w:hAnsi="Garamond"/>
        </w:rPr>
        <w:t> Alexandra Csicsayho</w:t>
      </w:r>
      <w:r w:rsidR="00805C2A">
        <w:rPr>
          <w:rFonts w:ascii="Garamond" w:hAnsi="Garamond"/>
        </w:rPr>
        <w:t>.</w:t>
      </w:r>
    </w:p>
    <w:p w:rsidR="00CB129F" w:rsidRDefault="00CB129F" w:rsidP="00805C2A">
      <w:pPr>
        <w:jc w:val="both"/>
        <w:rPr>
          <w:rFonts w:ascii="Garamond" w:hAnsi="Garamond"/>
        </w:rPr>
      </w:pPr>
    </w:p>
    <w:p w:rsidR="001C5426" w:rsidRPr="001C5426" w:rsidRDefault="00CB129F" w:rsidP="001C5426">
      <w:pPr>
        <w:jc w:val="both"/>
        <w:rPr>
          <w:rFonts w:ascii="Garamond" w:hAnsi="Garamond"/>
          <w:u w:val="single"/>
        </w:rPr>
      </w:pPr>
      <w:r w:rsidRPr="004F0CAD">
        <w:rPr>
          <w:rFonts w:ascii="Garamond" w:hAnsi="Garamond"/>
          <w:u w:val="single"/>
        </w:rPr>
        <w:t>Obecné zastupiteľstvo jedno</w:t>
      </w:r>
      <w:r w:rsidR="00815CE2">
        <w:rPr>
          <w:rFonts w:ascii="Garamond" w:hAnsi="Garamond"/>
          <w:u w:val="single"/>
        </w:rPr>
        <w:t xml:space="preserve">hlasne </w:t>
      </w:r>
      <w:r w:rsidR="00815CE2" w:rsidRPr="00815CE2">
        <w:rPr>
          <w:rFonts w:ascii="Garamond" w:hAnsi="Garamond"/>
          <w:u w:val="single"/>
        </w:rPr>
        <w:t>schv</w:t>
      </w:r>
      <w:r w:rsidRPr="00805C2A">
        <w:rPr>
          <w:rFonts w:ascii="Garamond" w:hAnsi="Garamond"/>
          <w:u w:val="single"/>
        </w:rPr>
        <w:t xml:space="preserve">álilo za </w:t>
      </w:r>
      <w:r w:rsidRPr="001C5426">
        <w:rPr>
          <w:rFonts w:ascii="Garamond" w:hAnsi="Garamond"/>
          <w:u w:val="single"/>
        </w:rPr>
        <w:t>overovateľov zápisnice poslankyňu</w:t>
      </w:r>
      <w:r w:rsidR="009A3D46">
        <w:rPr>
          <w:rFonts w:ascii="Garamond" w:hAnsi="Garamond"/>
          <w:u w:val="single"/>
        </w:rPr>
        <w:t xml:space="preserve"> </w:t>
      </w:r>
      <w:r w:rsidR="001C5426" w:rsidRPr="001C5426">
        <w:rPr>
          <w:rFonts w:ascii="Garamond" w:hAnsi="Garamond"/>
          <w:bCs/>
          <w:u w:val="single"/>
        </w:rPr>
        <w:t>Mg</w:t>
      </w:r>
      <w:r w:rsidR="001C5426" w:rsidRPr="001C5426">
        <w:rPr>
          <w:rFonts w:ascii="Garamond" w:hAnsi="Garamond"/>
          <w:u w:val="single"/>
        </w:rPr>
        <w:t xml:space="preserve">r. Kingu Soósovú a poslanca </w:t>
      </w:r>
      <w:r w:rsidR="009A3D46">
        <w:rPr>
          <w:rFonts w:ascii="Garamond" w:hAnsi="Garamond"/>
          <w:u w:val="single"/>
        </w:rPr>
        <w:t>Alexandra Csicsayho</w:t>
      </w:r>
      <w:r w:rsidR="001C5426" w:rsidRPr="001C5426">
        <w:rPr>
          <w:rFonts w:ascii="Garamond" w:hAnsi="Garamond"/>
          <w:u w:val="single"/>
        </w:rPr>
        <w:t>.</w:t>
      </w:r>
    </w:p>
    <w:p w:rsidR="00CB129F" w:rsidRPr="00805C2A" w:rsidRDefault="00CB129F" w:rsidP="007E3865">
      <w:pPr>
        <w:jc w:val="both"/>
        <w:rPr>
          <w:rFonts w:ascii="Garamond" w:hAnsi="Garamond"/>
          <w:bCs/>
          <w:u w:val="single"/>
        </w:rPr>
      </w:pPr>
    </w:p>
    <w:p w:rsidR="00E74D61" w:rsidRPr="004F0CAD" w:rsidRDefault="00E74D61" w:rsidP="00E74D61">
      <w:pPr>
        <w:jc w:val="both"/>
        <w:rPr>
          <w:rFonts w:ascii="Garamond" w:hAnsi="Garamond"/>
        </w:rPr>
      </w:pPr>
      <w:r w:rsidRPr="004F0CAD">
        <w:rPr>
          <w:rFonts w:ascii="Garamond" w:hAnsi="Garamond"/>
        </w:rPr>
        <w:t xml:space="preserve">Starosta </w:t>
      </w:r>
      <w:r w:rsidR="00805C2A">
        <w:rPr>
          <w:rFonts w:ascii="Garamond" w:hAnsi="Garamond"/>
        </w:rPr>
        <w:t xml:space="preserve">následne  </w:t>
      </w:r>
      <w:r w:rsidR="003B7E22">
        <w:rPr>
          <w:rFonts w:ascii="Garamond" w:hAnsi="Garamond"/>
        </w:rPr>
        <w:t xml:space="preserve">uviedol, </w:t>
      </w:r>
      <w:r w:rsidRPr="004F0CAD">
        <w:rPr>
          <w:rFonts w:ascii="Garamond" w:hAnsi="Garamond"/>
          <w:bCs/>
        </w:rPr>
        <w:t xml:space="preserve">že </w:t>
      </w:r>
      <w:r w:rsidRPr="004F0CAD">
        <w:rPr>
          <w:rFonts w:ascii="Garamond" w:hAnsi="Garamond"/>
        </w:rPr>
        <w:t>program zasadnutia obecného zastupiteľstva bol poslancom doručený vopred spolu s pozvánkou na zasadnutie obecného zastupiteľstva vrátane relevantných príloh a navrhuje teda, aby bol schválený nasledovný program zasadnutia:</w:t>
      </w:r>
    </w:p>
    <w:p w:rsidR="00E74D61" w:rsidRPr="004F0CAD" w:rsidRDefault="00E74D61" w:rsidP="00E74D61">
      <w:pPr>
        <w:jc w:val="both"/>
        <w:rPr>
          <w:rFonts w:ascii="Garamond" w:hAnsi="Garamond"/>
          <w:b/>
          <w:bCs/>
        </w:rPr>
      </w:pPr>
    </w:p>
    <w:p w:rsidR="00805C2A" w:rsidRPr="00805C2A" w:rsidRDefault="00E74D61" w:rsidP="00805C2A">
      <w:pPr>
        <w:numPr>
          <w:ilvl w:val="2"/>
          <w:numId w:val="1"/>
        </w:numPr>
        <w:jc w:val="both"/>
        <w:rPr>
          <w:rFonts w:ascii="Garamond" w:hAnsi="Garamond"/>
        </w:rPr>
      </w:pPr>
      <w:r w:rsidRPr="004F0CAD">
        <w:rPr>
          <w:rFonts w:ascii="Garamond" w:hAnsi="Garamond"/>
        </w:rPr>
        <w:t xml:space="preserve">Otvorenie zasadnutia, </w:t>
      </w:r>
      <w:r w:rsidRPr="00805C2A">
        <w:rPr>
          <w:rFonts w:ascii="Garamond" w:hAnsi="Garamond"/>
        </w:rPr>
        <w:t>oboznámenie prítomných s program</w:t>
      </w:r>
      <w:r w:rsidR="00805C2A" w:rsidRPr="00805C2A">
        <w:rPr>
          <w:rFonts w:ascii="Garamond" w:eastAsiaTheme="minorHAnsi" w:hAnsi="Garamond" w:cs="TimesNewRomanPSMT"/>
          <w:kern w:val="0"/>
          <w:lang w:eastAsia="en-US" w:bidi="ar-SA"/>
        </w:rPr>
        <w:t>om.</w:t>
      </w:r>
    </w:p>
    <w:p w:rsidR="00805C2A" w:rsidRPr="00805C2A" w:rsidRDefault="00805C2A" w:rsidP="00805C2A">
      <w:pPr>
        <w:numPr>
          <w:ilvl w:val="2"/>
          <w:numId w:val="1"/>
        </w:numPr>
        <w:jc w:val="both"/>
        <w:rPr>
          <w:rFonts w:ascii="Garamond" w:hAnsi="Garamond"/>
        </w:rPr>
      </w:pPr>
      <w:r w:rsidRPr="00805C2A">
        <w:rPr>
          <w:rFonts w:ascii="Garamond" w:eastAsiaTheme="minorHAnsi" w:hAnsi="Garamond" w:cs="TimesNewRomanPSMT"/>
          <w:kern w:val="0"/>
          <w:lang w:eastAsia="en-US" w:bidi="ar-SA"/>
        </w:rPr>
        <w:t>Určenie zapisovateľa a overovateľov zápisnice.</w:t>
      </w:r>
    </w:p>
    <w:p w:rsidR="00805C2A" w:rsidRPr="00805C2A" w:rsidRDefault="001C5426" w:rsidP="00805C2A">
      <w:pPr>
        <w:widowControl/>
        <w:numPr>
          <w:ilvl w:val="2"/>
          <w:numId w:val="1"/>
        </w:numPr>
        <w:suppressAutoHyphens w:val="0"/>
        <w:autoSpaceDE w:val="0"/>
        <w:autoSpaceDN w:val="0"/>
        <w:adjustRightInd w:val="0"/>
        <w:jc w:val="both"/>
        <w:rPr>
          <w:rFonts w:ascii="Garamond" w:eastAsiaTheme="minorHAnsi" w:hAnsi="Garamond" w:cs="TimesNewRomanPSMT"/>
          <w:kern w:val="0"/>
          <w:lang w:eastAsia="en-US" w:bidi="ar-SA"/>
        </w:rPr>
      </w:pPr>
      <w:r>
        <w:rPr>
          <w:rFonts w:ascii="Garamond" w:eastAsiaTheme="minorHAnsi" w:hAnsi="Garamond" w:cs="TimesNewRomanPSMT"/>
          <w:kern w:val="0"/>
          <w:lang w:eastAsia="en-US" w:bidi="ar-SA"/>
        </w:rPr>
        <w:t>Návrh na predaj obecn</w:t>
      </w:r>
      <w:r w:rsidR="00B61391">
        <w:rPr>
          <w:rFonts w:ascii="Garamond" w:eastAsiaTheme="minorHAnsi" w:hAnsi="Garamond" w:cs="TimesNewRomanPSMT"/>
          <w:kern w:val="0"/>
          <w:lang w:eastAsia="en-US" w:bidi="ar-SA"/>
        </w:rPr>
        <w:t xml:space="preserve">ých </w:t>
      </w:r>
      <w:r>
        <w:rPr>
          <w:rFonts w:ascii="Garamond" w:eastAsiaTheme="minorHAnsi" w:hAnsi="Garamond" w:cs="TimesNewRomanPSMT"/>
          <w:kern w:val="0"/>
          <w:lang w:eastAsia="en-US" w:bidi="ar-SA"/>
        </w:rPr>
        <w:t>pozemk</w:t>
      </w:r>
      <w:r w:rsidR="00B61391">
        <w:rPr>
          <w:rFonts w:ascii="Garamond" w:eastAsiaTheme="minorHAnsi" w:hAnsi="Garamond" w:cs="TimesNewRomanPSMT"/>
          <w:kern w:val="0"/>
          <w:lang w:eastAsia="en-US" w:bidi="ar-SA"/>
        </w:rPr>
        <w:t>ov</w:t>
      </w:r>
      <w:r>
        <w:rPr>
          <w:rFonts w:ascii="Garamond" w:eastAsiaTheme="minorHAnsi" w:hAnsi="Garamond" w:cs="TimesNewRomanPSMT"/>
          <w:kern w:val="0"/>
          <w:lang w:eastAsia="en-US" w:bidi="ar-SA"/>
        </w:rPr>
        <w:t xml:space="preserve"> parc. č.</w:t>
      </w:r>
      <w:r w:rsidR="00B61391">
        <w:rPr>
          <w:rFonts w:ascii="Garamond" w:eastAsiaTheme="minorHAnsi" w:hAnsi="Garamond" w:cs="TimesNewRomanPSMT"/>
          <w:kern w:val="0"/>
          <w:lang w:eastAsia="en-US" w:bidi="ar-SA"/>
        </w:rPr>
        <w:t xml:space="preserve"> 141/4 a 142 </w:t>
      </w:r>
      <w:r>
        <w:rPr>
          <w:rFonts w:ascii="Garamond" w:eastAsiaTheme="minorHAnsi" w:hAnsi="Garamond" w:cs="TimesNewRomanPSMT"/>
          <w:kern w:val="0"/>
          <w:lang w:eastAsia="en-US" w:bidi="ar-SA"/>
        </w:rPr>
        <w:t xml:space="preserve"> v k. ú. Sap – schválenie zámeru</w:t>
      </w:r>
      <w:r w:rsidR="00805C2A" w:rsidRPr="00805C2A">
        <w:rPr>
          <w:rFonts w:ascii="Garamond" w:eastAsiaTheme="minorHAnsi" w:hAnsi="Garamond" w:cs="TimesNewRomanPSMT"/>
          <w:kern w:val="0"/>
          <w:lang w:eastAsia="en-US" w:bidi="ar-SA"/>
        </w:rPr>
        <w:t>.</w:t>
      </w:r>
    </w:p>
    <w:p w:rsidR="00805C2A" w:rsidRPr="001C5426" w:rsidRDefault="00805C2A" w:rsidP="00805C2A">
      <w:pPr>
        <w:widowControl/>
        <w:numPr>
          <w:ilvl w:val="2"/>
          <w:numId w:val="1"/>
        </w:numPr>
        <w:suppressAutoHyphens w:val="0"/>
        <w:autoSpaceDE w:val="0"/>
        <w:autoSpaceDN w:val="0"/>
        <w:adjustRightInd w:val="0"/>
        <w:jc w:val="both"/>
        <w:rPr>
          <w:rFonts w:ascii="Garamond" w:eastAsiaTheme="minorHAnsi" w:hAnsi="Garamond" w:cs="TimesNewRomanPSMT"/>
          <w:kern w:val="0"/>
          <w:lang w:eastAsia="en-US" w:bidi="ar-SA"/>
        </w:rPr>
      </w:pPr>
      <w:r w:rsidRPr="001C5426">
        <w:rPr>
          <w:rFonts w:ascii="Garamond" w:eastAsiaTheme="minorHAnsi" w:hAnsi="Garamond" w:cs="TimesNewRomanPSMT"/>
          <w:kern w:val="0"/>
          <w:lang w:eastAsia="en-US" w:bidi="ar-SA"/>
        </w:rPr>
        <w:t>Ostatné úlohy, návrhy a podnety, správa o preventívnych opatren</w:t>
      </w:r>
      <w:r w:rsidR="00CC66BE" w:rsidRPr="001C5426">
        <w:rPr>
          <w:rFonts w:ascii="Garamond" w:eastAsiaTheme="minorHAnsi" w:hAnsi="Garamond" w:cs="TimesNewRomanPSMT"/>
          <w:kern w:val="0"/>
          <w:lang w:eastAsia="en-US" w:bidi="ar-SA"/>
        </w:rPr>
        <w:t>iach</w:t>
      </w:r>
      <w:r w:rsidRPr="001C5426">
        <w:rPr>
          <w:rFonts w:ascii="Garamond" w:eastAsiaTheme="minorHAnsi" w:hAnsi="Garamond" w:cs="TimesNewRomanPSMT"/>
          <w:kern w:val="0"/>
          <w:lang w:eastAsia="en-US" w:bidi="ar-SA"/>
        </w:rPr>
        <w:t xml:space="preserve"> spojených s pandémiou COVID-19.Diskusia.</w:t>
      </w:r>
    </w:p>
    <w:p w:rsidR="00805C2A" w:rsidRPr="00805C2A" w:rsidRDefault="00805C2A" w:rsidP="00805C2A">
      <w:pPr>
        <w:widowControl/>
        <w:numPr>
          <w:ilvl w:val="2"/>
          <w:numId w:val="1"/>
        </w:numPr>
        <w:suppressAutoHyphens w:val="0"/>
        <w:autoSpaceDE w:val="0"/>
        <w:autoSpaceDN w:val="0"/>
        <w:adjustRightInd w:val="0"/>
        <w:jc w:val="both"/>
        <w:rPr>
          <w:rFonts w:ascii="Garamond" w:eastAsiaTheme="minorHAnsi" w:hAnsi="Garamond" w:cs="TimesNewRomanPSMT"/>
          <w:kern w:val="0"/>
          <w:lang w:eastAsia="en-US" w:bidi="ar-SA"/>
        </w:rPr>
      </w:pPr>
      <w:r w:rsidRPr="00805C2A">
        <w:rPr>
          <w:rFonts w:ascii="Garamond" w:eastAsiaTheme="minorHAnsi" w:hAnsi="Garamond" w:cs="TimesNewRomanPSMT"/>
          <w:kern w:val="0"/>
          <w:lang w:eastAsia="en-US" w:bidi="ar-SA"/>
        </w:rPr>
        <w:t>Záver.</w:t>
      </w:r>
    </w:p>
    <w:p w:rsidR="00E74D61" w:rsidRPr="004F0CAD" w:rsidRDefault="00E74D61" w:rsidP="00E74D61">
      <w:pPr>
        <w:jc w:val="both"/>
        <w:rPr>
          <w:rFonts w:ascii="Garamond" w:hAnsi="Garamond"/>
          <w:bCs/>
          <w:u w:val="single"/>
        </w:rPr>
      </w:pPr>
      <w:r w:rsidRPr="004F0CAD">
        <w:rPr>
          <w:rFonts w:ascii="Garamond" w:hAnsi="Garamond"/>
          <w:bCs/>
          <w:u w:val="single"/>
        </w:rPr>
        <w:t>Predložený návrh programu rokovania bol jedno</w:t>
      </w:r>
      <w:r w:rsidR="0029139D">
        <w:rPr>
          <w:rFonts w:ascii="Garamond" w:hAnsi="Garamond"/>
          <w:bCs/>
          <w:u w:val="single"/>
        </w:rPr>
        <w:t xml:space="preserve">hlasne </w:t>
      </w:r>
      <w:r w:rsidRPr="004F0CAD">
        <w:rPr>
          <w:rFonts w:ascii="Garamond" w:hAnsi="Garamond"/>
          <w:bCs/>
          <w:u w:val="single"/>
        </w:rPr>
        <w:t>schválený.</w:t>
      </w:r>
    </w:p>
    <w:p w:rsidR="00E74D61" w:rsidRPr="004F0CAD" w:rsidRDefault="00E74D61" w:rsidP="00E74D61">
      <w:pPr>
        <w:jc w:val="both"/>
        <w:rPr>
          <w:rFonts w:ascii="Garamond" w:hAnsi="Garamond"/>
          <w:bCs/>
          <w:u w:val="single"/>
        </w:rPr>
      </w:pPr>
    </w:p>
    <w:p w:rsidR="00E74D61" w:rsidRPr="004F0CAD" w:rsidRDefault="001C5426" w:rsidP="00E74D61">
      <w:pPr>
        <w:jc w:val="both"/>
        <w:rPr>
          <w:rFonts w:ascii="Garamond" w:hAnsi="Garamond"/>
          <w:bCs/>
        </w:rPr>
      </w:pPr>
      <w:r>
        <w:rPr>
          <w:rFonts w:ascii="Garamond" w:hAnsi="Garamond"/>
          <w:bCs/>
        </w:rPr>
        <w:t>Ďalšie návrhy na zmenu programu neodzneli.</w:t>
      </w:r>
    </w:p>
    <w:p w:rsidR="00E74D61" w:rsidRPr="004F0CAD" w:rsidRDefault="00E74D61" w:rsidP="00D36D43">
      <w:pPr>
        <w:jc w:val="both"/>
        <w:rPr>
          <w:rFonts w:ascii="Garamond" w:hAnsi="Garamond"/>
        </w:rPr>
      </w:pPr>
    </w:p>
    <w:p w:rsidR="00BF3062" w:rsidRPr="006A5DA1" w:rsidRDefault="00D36D43" w:rsidP="006A5DA1">
      <w:pPr>
        <w:jc w:val="both"/>
        <w:rPr>
          <w:rFonts w:ascii="Garamond" w:hAnsi="Garamond"/>
        </w:rPr>
      </w:pPr>
      <w:r w:rsidRPr="004F0CAD">
        <w:rPr>
          <w:rFonts w:ascii="Garamond" w:hAnsi="Garamond"/>
        </w:rPr>
        <w:t xml:space="preserve">Ad </w:t>
      </w:r>
      <w:r w:rsidR="00E74D61" w:rsidRPr="004F0CAD">
        <w:rPr>
          <w:rFonts w:ascii="Garamond" w:hAnsi="Garamond"/>
        </w:rPr>
        <w:t>3</w:t>
      </w:r>
      <w:r w:rsidRPr="004F0CAD">
        <w:rPr>
          <w:rFonts w:ascii="Garamond" w:hAnsi="Garamond"/>
        </w:rPr>
        <w:t xml:space="preserve">/ </w:t>
      </w:r>
      <w:r w:rsidR="00CE050F" w:rsidRPr="004F0CAD">
        <w:rPr>
          <w:rFonts w:ascii="Garamond" w:hAnsi="Garamond"/>
        </w:rPr>
        <w:t xml:space="preserve"> </w:t>
      </w:r>
      <w:r w:rsidR="00BF3062" w:rsidRPr="00BF3062">
        <w:rPr>
          <w:rFonts w:ascii="Garamond" w:eastAsiaTheme="minorHAnsi" w:hAnsi="Garamond" w:cs="TimesNewRomanPSMT"/>
          <w:kern w:val="0"/>
          <w:u w:val="single"/>
          <w:lang w:eastAsia="en-US" w:bidi="ar-SA"/>
        </w:rPr>
        <w:t xml:space="preserve">Návrh na predaj obecného pozemku parc. č. </w:t>
      </w:r>
      <w:r w:rsidR="006A5DA1">
        <w:rPr>
          <w:rFonts w:ascii="Garamond" w:eastAsiaTheme="minorHAnsi" w:hAnsi="Garamond" w:cs="TimesNewRomanPSMT"/>
          <w:kern w:val="0"/>
          <w:u w:val="single"/>
          <w:lang w:eastAsia="en-US" w:bidi="ar-SA"/>
        </w:rPr>
        <w:t>141/4 a 142</w:t>
      </w:r>
      <w:r w:rsidR="00BF3062" w:rsidRPr="00BF3062">
        <w:rPr>
          <w:rFonts w:ascii="Garamond" w:eastAsiaTheme="minorHAnsi" w:hAnsi="Garamond" w:cs="TimesNewRomanPSMT"/>
          <w:kern w:val="0"/>
          <w:u w:val="single"/>
          <w:lang w:eastAsia="en-US" w:bidi="ar-SA"/>
        </w:rPr>
        <w:t xml:space="preserve"> v k. ú. Sap – schválenie zámeru.</w:t>
      </w:r>
    </w:p>
    <w:p w:rsidR="00D3283C" w:rsidRDefault="005625C1" w:rsidP="00BF3062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hAnsi="Garamond"/>
        </w:rPr>
      </w:pPr>
      <w:r>
        <w:rPr>
          <w:rFonts w:ascii="Garamond" w:hAnsi="Garamond"/>
        </w:rPr>
        <w:tab/>
        <w:t>Predstúpila predsedkyňa komisie pre výstavbu a rozvoj obce p. poslankyňa</w:t>
      </w:r>
      <w:r w:rsidRPr="005625C1">
        <w:rPr>
          <w:rFonts w:ascii="Garamond" w:hAnsi="Garamond"/>
        </w:rPr>
        <w:t xml:space="preserve"> </w:t>
      </w:r>
      <w:r w:rsidRPr="004F0CAD">
        <w:rPr>
          <w:rFonts w:ascii="Garamond" w:hAnsi="Garamond"/>
        </w:rPr>
        <w:t>PhDr. Edita Vid</w:t>
      </w:r>
      <w:r>
        <w:rPr>
          <w:rFonts w:ascii="Garamond" w:hAnsi="Garamond"/>
        </w:rPr>
        <w:t>a</w:t>
      </w:r>
      <w:r w:rsidRPr="004F0CAD">
        <w:rPr>
          <w:rFonts w:ascii="Garamond" w:hAnsi="Garamond"/>
        </w:rPr>
        <w:t>ová</w:t>
      </w:r>
      <w:r>
        <w:rPr>
          <w:rFonts w:ascii="Garamond" w:hAnsi="Garamond"/>
        </w:rPr>
        <w:t xml:space="preserve">, ktorá konštatovala, že komisia, ktorej ďalšími členmi sú poslanci Alexander Csicsay a Imrich Berecki, preskúmala podané žiadosti. </w:t>
      </w:r>
      <w:r w:rsidR="00B22970">
        <w:rPr>
          <w:rFonts w:ascii="Garamond" w:hAnsi="Garamond"/>
        </w:rPr>
        <w:t>Obec eviduje dovedna 11 žiadostí, z ktorých už boli zo strany obce splnené tri. Ďalší traja žiadatelia avizovali, že nehodlajú požiadať o</w:t>
      </w:r>
      <w:r w:rsidR="00495D83">
        <w:rPr>
          <w:rFonts w:ascii="Garamond" w:hAnsi="Garamond"/>
        </w:rPr>
        <w:t> </w:t>
      </w:r>
      <w:r w:rsidR="00B22970">
        <w:rPr>
          <w:rFonts w:ascii="Garamond" w:hAnsi="Garamond"/>
        </w:rPr>
        <w:t>pozemok</w:t>
      </w:r>
      <w:r w:rsidR="00495D83">
        <w:rPr>
          <w:rFonts w:ascii="Garamond" w:hAnsi="Garamond"/>
        </w:rPr>
        <w:t xml:space="preserve"> – parc. č. 141/4 a 142 </w:t>
      </w:r>
      <w:r w:rsidR="00C843FF">
        <w:rPr>
          <w:rFonts w:ascii="Garamond" w:hAnsi="Garamond"/>
        </w:rPr>
        <w:t>, vyčkajú na ďalšie pozemky</w:t>
      </w:r>
      <w:r w:rsidR="00B22970">
        <w:rPr>
          <w:rFonts w:ascii="Garamond" w:hAnsi="Garamond"/>
        </w:rPr>
        <w:t xml:space="preserve">. </w:t>
      </w:r>
      <w:r w:rsidR="00782C8D">
        <w:rPr>
          <w:rFonts w:ascii="Garamond" w:hAnsi="Garamond"/>
        </w:rPr>
        <w:t xml:space="preserve">Jednohlasne vylúčili žiadosť G. Bábicsa, s tým odôvodnením, že sa jedná o obyvateľa Obce Ňárad a je viac záujemcov než počet stavebných pozemkov určených na predaj. Tým pádom zostali 4 žiadosti, ktoré komisia </w:t>
      </w:r>
      <w:r w:rsidR="00160F48">
        <w:rPr>
          <w:rFonts w:ascii="Garamond" w:hAnsi="Garamond"/>
        </w:rPr>
        <w:t>predložila obecnému zastupiteľstvu na schválenie</w:t>
      </w:r>
      <w:r w:rsidR="004E3FD5">
        <w:rPr>
          <w:rFonts w:ascii="Garamond" w:hAnsi="Garamond"/>
        </w:rPr>
        <w:t>, ktorých zoznam je nasledovný: 1/</w:t>
      </w:r>
      <w:r w:rsidR="002177D3">
        <w:rPr>
          <w:rFonts w:ascii="Garamond" w:hAnsi="Garamond"/>
        </w:rPr>
        <w:t>Ladislav Johancsik, bytom Sap 210, 2/</w:t>
      </w:r>
      <w:r w:rsidR="00C843FF">
        <w:rPr>
          <w:rFonts w:ascii="Garamond" w:hAnsi="Garamond"/>
        </w:rPr>
        <w:t xml:space="preserve"> Ing. Hajnalka Bartalosová, bytom Sap 116, 3/ Tibor Koncz a Erika Vidaová, obaja bytom Sap 150, 4/ Enikő Bartalosová, bytom Sap 215</w:t>
      </w:r>
      <w:r w:rsidR="00160F48">
        <w:rPr>
          <w:rFonts w:ascii="Garamond" w:hAnsi="Garamond"/>
        </w:rPr>
        <w:t>.</w:t>
      </w:r>
      <w:r w:rsidR="00C843FF">
        <w:rPr>
          <w:rFonts w:ascii="Garamond" w:hAnsi="Garamond"/>
        </w:rPr>
        <w:t xml:space="preserve"> </w:t>
      </w:r>
    </w:p>
    <w:p w:rsidR="00E83C4A" w:rsidRDefault="00D3283C" w:rsidP="00BF3062">
      <w:pPr>
        <w:widowControl/>
        <w:suppressAutoHyphens w:val="0"/>
        <w:autoSpaceDE w:val="0"/>
        <w:autoSpaceDN w:val="0"/>
        <w:adjustRightInd w:val="0"/>
        <w:jc w:val="both"/>
        <w:rPr>
          <w:rFonts w:ascii="Garamond" w:hAnsi="Garamond"/>
        </w:rPr>
      </w:pPr>
      <w:r>
        <w:rPr>
          <w:rFonts w:ascii="Garamond" w:hAnsi="Garamond"/>
        </w:rPr>
        <w:lastRenderedPageBreak/>
        <w:tab/>
      </w:r>
      <w:r w:rsidR="003000FC">
        <w:rPr>
          <w:rFonts w:ascii="Garamond" w:hAnsi="Garamond"/>
        </w:rPr>
        <w:t xml:space="preserve">Na zasadnutí o. i. prítomní žiadatelia Ladislav Johancsik a Ing. Hajnalka Bartalosová sa vyjadrili tak, že počkajú na ďalšie pozemky. Ostatní žiadatelia Tibor Koncz s Erikou </w:t>
      </w:r>
      <w:r w:rsidR="007C01B6">
        <w:rPr>
          <w:rFonts w:ascii="Garamond" w:hAnsi="Garamond"/>
        </w:rPr>
        <w:t>Vidaovou, a</w:t>
      </w:r>
      <w:r w:rsidR="003000FC">
        <w:rPr>
          <w:rFonts w:ascii="Garamond" w:hAnsi="Garamond"/>
        </w:rPr>
        <w:t xml:space="preserve"> Enikő Bartalosová zostali na predmetné dva stavebné pozemky. </w:t>
      </w:r>
      <w:r w:rsidR="007C01B6">
        <w:rPr>
          <w:rFonts w:ascii="Garamond" w:hAnsi="Garamond"/>
        </w:rPr>
        <w:t>Zostávajúci žiadatelia si ich medzi sebou rozdelili</w:t>
      </w:r>
      <w:r w:rsidR="004D0965">
        <w:rPr>
          <w:rFonts w:ascii="Garamond" w:hAnsi="Garamond"/>
        </w:rPr>
        <w:t>, parcelu</w:t>
      </w:r>
      <w:r w:rsidR="007C01B6">
        <w:rPr>
          <w:rFonts w:ascii="Garamond" w:hAnsi="Garamond"/>
        </w:rPr>
        <w:t xml:space="preserve"> č. 142 pre Tibora Koncza a Eriku Vidaovú a </w:t>
      </w:r>
      <w:r w:rsidR="004D0965">
        <w:rPr>
          <w:rFonts w:ascii="Garamond" w:hAnsi="Garamond"/>
        </w:rPr>
        <w:t>parcelu</w:t>
      </w:r>
      <w:r w:rsidR="007C01B6">
        <w:rPr>
          <w:rFonts w:ascii="Garamond" w:hAnsi="Garamond"/>
        </w:rPr>
        <w:t xml:space="preserve"> č. 141/4 pre</w:t>
      </w:r>
      <w:r w:rsidR="007C01B6" w:rsidRPr="007C01B6">
        <w:rPr>
          <w:rFonts w:ascii="Garamond" w:hAnsi="Garamond"/>
        </w:rPr>
        <w:t xml:space="preserve"> </w:t>
      </w:r>
      <w:r w:rsidR="007C01B6">
        <w:rPr>
          <w:rFonts w:ascii="Garamond" w:hAnsi="Garamond"/>
        </w:rPr>
        <w:t xml:space="preserve">Enikő Bartalosovú. </w:t>
      </w:r>
      <w:r w:rsidR="001E212D">
        <w:rPr>
          <w:rFonts w:ascii="Garamond" w:hAnsi="Garamond"/>
        </w:rPr>
        <w:t xml:space="preserve">Starosta pritom konštatoval, že obec neustále pracuje na vytváraní voľných stavebných pozemkov, o ktorých budú </w:t>
      </w:r>
      <w:r w:rsidR="00C742A9">
        <w:rPr>
          <w:rFonts w:ascii="Garamond" w:hAnsi="Garamond"/>
        </w:rPr>
        <w:t xml:space="preserve">záujemcovia </w:t>
      </w:r>
      <w:r w:rsidR="001E212D">
        <w:rPr>
          <w:rFonts w:ascii="Garamond" w:hAnsi="Garamond"/>
        </w:rPr>
        <w:t>priebežne informovaní.</w:t>
      </w:r>
      <w:r w:rsidR="003000FC">
        <w:rPr>
          <w:rFonts w:ascii="Garamond" w:hAnsi="Garamond"/>
        </w:rPr>
        <w:t xml:space="preserve"> </w:t>
      </w:r>
      <w:r w:rsidR="00160F48">
        <w:rPr>
          <w:rFonts w:ascii="Garamond" w:hAnsi="Garamond"/>
        </w:rPr>
        <w:t xml:space="preserve">  </w:t>
      </w:r>
      <w:r w:rsidR="00B22970">
        <w:rPr>
          <w:rFonts w:ascii="Garamond" w:hAnsi="Garamond"/>
        </w:rPr>
        <w:t xml:space="preserve"> </w:t>
      </w:r>
      <w:r w:rsidR="005625C1">
        <w:rPr>
          <w:rFonts w:ascii="Garamond" w:hAnsi="Garamond"/>
        </w:rPr>
        <w:t xml:space="preserve">  </w:t>
      </w:r>
    </w:p>
    <w:p w:rsidR="00BF3062" w:rsidRPr="000413FF" w:rsidRDefault="00BF3062" w:rsidP="00437CBB">
      <w:pPr>
        <w:ind w:firstLine="708"/>
        <w:jc w:val="both"/>
        <w:rPr>
          <w:rFonts w:ascii="Garamond" w:hAnsi="Garamond" w:cs="Times New Roman"/>
        </w:rPr>
      </w:pPr>
      <w:r>
        <w:rPr>
          <w:rFonts w:ascii="Garamond" w:hAnsi="Garamond"/>
        </w:rPr>
        <w:t xml:space="preserve">Starosta predložil návrh uznesenia v tomto znení: </w:t>
      </w:r>
      <w:r w:rsidRPr="00BF3062">
        <w:rPr>
          <w:rFonts w:ascii="Garamond" w:hAnsi="Garamond"/>
          <w:bCs/>
        </w:rPr>
        <w:t>Obecné zastupiteľstvo obce Sap schvaľuje</w:t>
      </w:r>
      <w:r w:rsidRPr="00BF3062">
        <w:rPr>
          <w:rFonts w:ascii="Garamond" w:hAnsi="Garamond"/>
        </w:rPr>
        <w:t xml:space="preserve"> zámer </w:t>
      </w:r>
      <w:r w:rsidRPr="00BF3062">
        <w:rPr>
          <w:rFonts w:ascii="Garamond" w:hAnsi="Garamond"/>
          <w:bCs/>
        </w:rPr>
        <w:t xml:space="preserve">prevodu majetku obce: </w:t>
      </w:r>
      <w:r w:rsidRPr="00BF3062">
        <w:rPr>
          <w:rFonts w:ascii="Garamond" w:hAnsi="Garamond" w:cs="Times New Roman"/>
        </w:rPr>
        <w:t xml:space="preserve">parc. CKN č. </w:t>
      </w:r>
      <w:r w:rsidR="008E05E2">
        <w:rPr>
          <w:rFonts w:ascii="Garamond" w:hAnsi="Garamond" w:cs="Times New Roman"/>
        </w:rPr>
        <w:t>142</w:t>
      </w:r>
      <w:r w:rsidRPr="000413FF">
        <w:rPr>
          <w:rFonts w:ascii="Garamond" w:hAnsi="Garamond" w:cs="Times New Roman"/>
        </w:rPr>
        <w:t xml:space="preserve"> (</w:t>
      </w:r>
      <w:r w:rsidR="008A1450">
        <w:rPr>
          <w:rFonts w:ascii="Garamond" w:hAnsi="Garamond" w:cs="Times New Roman"/>
        </w:rPr>
        <w:t>ostatná</w:t>
      </w:r>
      <w:r w:rsidRPr="000413FF">
        <w:rPr>
          <w:rFonts w:ascii="Garamond" w:hAnsi="Garamond" w:cs="Times New Roman"/>
        </w:rPr>
        <w:t xml:space="preserve"> plocha) vo výmere </w:t>
      </w:r>
      <w:r w:rsidR="008A1450">
        <w:rPr>
          <w:rFonts w:ascii="Garamond" w:hAnsi="Garamond" w:cs="Times New Roman"/>
        </w:rPr>
        <w:t>683</w:t>
      </w:r>
      <w:r w:rsidRPr="000413FF">
        <w:rPr>
          <w:rFonts w:ascii="Garamond" w:hAnsi="Garamond" w:cs="Times New Roman"/>
        </w:rPr>
        <w:t xml:space="preserve"> m</w:t>
      </w:r>
      <w:r w:rsidRPr="00122C32">
        <w:rPr>
          <w:rFonts w:ascii="Garamond" w:hAnsi="Garamond" w:cs="Times New Roman"/>
          <w:vertAlign w:val="superscript"/>
        </w:rPr>
        <w:t>2</w:t>
      </w:r>
      <w:r w:rsidR="008A1450">
        <w:rPr>
          <w:rFonts w:ascii="Garamond" w:hAnsi="Garamond" w:cs="Times New Roman"/>
        </w:rPr>
        <w:t>, ktorá parcela bola vytvorená</w:t>
      </w:r>
      <w:r w:rsidRPr="000413FF">
        <w:rPr>
          <w:rFonts w:ascii="Garamond" w:hAnsi="Garamond" w:cs="Times New Roman"/>
        </w:rPr>
        <w:t xml:space="preserve"> geometrickým plánom č. </w:t>
      </w:r>
      <w:r w:rsidR="008A1450">
        <w:rPr>
          <w:rFonts w:ascii="Garamond" w:hAnsi="Garamond" w:cs="Times New Roman"/>
        </w:rPr>
        <w:t>33464073-72/2021</w:t>
      </w:r>
      <w:r w:rsidRPr="000413FF">
        <w:rPr>
          <w:rFonts w:ascii="Garamond" w:hAnsi="Garamond" w:cs="Times New Roman"/>
        </w:rPr>
        <w:t>, vyhotoveným</w:t>
      </w:r>
      <w:r w:rsidR="008A1450">
        <w:rPr>
          <w:rFonts w:ascii="Garamond" w:hAnsi="Garamond" w:cs="Times New Roman"/>
        </w:rPr>
        <w:t xml:space="preserve"> </w:t>
      </w:r>
      <w:r w:rsidR="008A1450" w:rsidRPr="001B0CB2">
        <w:rPr>
          <w:rFonts w:ascii="Garamond" w:hAnsi="Garamond" w:cs="Times New Roman"/>
        </w:rPr>
        <w:t xml:space="preserve">Ing. Annou Tóthovou </w:t>
      </w:r>
      <w:r w:rsidR="008A1450">
        <w:rPr>
          <w:rFonts w:ascii="Garamond" w:hAnsi="Garamond" w:cs="Times New Roman"/>
        </w:rPr>
        <w:t xml:space="preserve">GEOTA TRNÁVKA, so sídlom Trnávka 160, </w:t>
      </w:r>
      <w:r w:rsidR="008A1450" w:rsidRPr="001B0CB2">
        <w:rPr>
          <w:rFonts w:ascii="Garamond" w:hAnsi="Garamond" w:cs="Times New Roman"/>
        </w:rPr>
        <w:t xml:space="preserve">zo dňa </w:t>
      </w:r>
      <w:r w:rsidR="008A1450">
        <w:rPr>
          <w:rFonts w:ascii="Garamond" w:hAnsi="Garamond" w:cs="Times New Roman"/>
        </w:rPr>
        <w:t>06.10.</w:t>
      </w:r>
      <w:r w:rsidR="008A1450" w:rsidRPr="001B0CB2">
        <w:rPr>
          <w:rFonts w:ascii="Garamond" w:hAnsi="Garamond" w:cs="Times New Roman"/>
        </w:rPr>
        <w:t xml:space="preserve">2021, úradne overeného dňa </w:t>
      </w:r>
      <w:r w:rsidR="00D56F84">
        <w:rPr>
          <w:rFonts w:ascii="Garamond" w:hAnsi="Garamond" w:cs="Times New Roman"/>
        </w:rPr>
        <w:t xml:space="preserve">08.10.2021 pod č. </w:t>
      </w:r>
      <w:r w:rsidR="008A1450">
        <w:rPr>
          <w:rFonts w:ascii="Garamond" w:hAnsi="Garamond" w:cs="Times New Roman"/>
        </w:rPr>
        <w:t>G1-</w:t>
      </w:r>
      <w:r w:rsidR="00D56F84">
        <w:rPr>
          <w:rFonts w:ascii="Garamond" w:hAnsi="Garamond" w:cs="Times New Roman"/>
        </w:rPr>
        <w:t>2508/2021</w:t>
      </w:r>
      <w:r w:rsidR="008A1450">
        <w:rPr>
          <w:rFonts w:ascii="Garamond" w:hAnsi="Garamond" w:cs="Times New Roman"/>
        </w:rPr>
        <w:t xml:space="preserve"> (ďalej len ako „geometrický plán“), </w:t>
      </w:r>
      <w:r w:rsidR="00437CBB">
        <w:rPr>
          <w:rFonts w:ascii="Garamond" w:hAnsi="Garamond" w:cs="Times New Roman"/>
        </w:rPr>
        <w:t xml:space="preserve">a to zlúčením a znovurozdelením pozemkov </w:t>
      </w:r>
      <w:r w:rsidRPr="000413FF">
        <w:rPr>
          <w:rFonts w:ascii="Garamond" w:hAnsi="Garamond" w:cs="Times New Roman"/>
        </w:rPr>
        <w:t xml:space="preserve"> ved. Okresným úradom Dunajská Streda, katastrálny odbor na LV č. 348 pre kat. úz. Sap, ako parc. CKN č. </w:t>
      </w:r>
      <w:r w:rsidR="00437CBB">
        <w:rPr>
          <w:rFonts w:ascii="Garamond" w:hAnsi="Garamond" w:cs="Times New Roman"/>
        </w:rPr>
        <w:t>138/2 (</w:t>
      </w:r>
      <w:r w:rsidR="00251723">
        <w:rPr>
          <w:rFonts w:ascii="Garamond" w:hAnsi="Garamond" w:cs="Times New Roman"/>
        </w:rPr>
        <w:t>ostatná plocha</w:t>
      </w:r>
      <w:r w:rsidR="00437CBB">
        <w:rPr>
          <w:rFonts w:ascii="Garamond" w:hAnsi="Garamond" w:cs="Times New Roman"/>
        </w:rPr>
        <w:t>) vo výmere</w:t>
      </w:r>
      <w:r w:rsidR="00251723">
        <w:rPr>
          <w:rFonts w:ascii="Garamond" w:hAnsi="Garamond" w:cs="Times New Roman"/>
        </w:rPr>
        <w:t xml:space="preserve"> 747 m</w:t>
      </w:r>
      <w:r w:rsidR="00251723" w:rsidRPr="00122C32">
        <w:rPr>
          <w:rFonts w:ascii="Garamond" w:hAnsi="Garamond" w:cs="Times New Roman"/>
          <w:vertAlign w:val="superscript"/>
        </w:rPr>
        <w:t>2</w:t>
      </w:r>
      <w:r w:rsidR="00437CBB">
        <w:rPr>
          <w:rFonts w:ascii="Garamond" w:hAnsi="Garamond" w:cs="Times New Roman"/>
        </w:rPr>
        <w:t>, parc. CKN č. 141/4 (</w:t>
      </w:r>
      <w:r w:rsidR="00251723">
        <w:rPr>
          <w:rFonts w:ascii="Garamond" w:hAnsi="Garamond" w:cs="Times New Roman"/>
        </w:rPr>
        <w:t>ostatná plocha</w:t>
      </w:r>
      <w:r w:rsidR="00437CBB">
        <w:rPr>
          <w:rFonts w:ascii="Garamond" w:hAnsi="Garamond" w:cs="Times New Roman"/>
        </w:rPr>
        <w:t>) vo výmere</w:t>
      </w:r>
      <w:r w:rsidR="00251723">
        <w:rPr>
          <w:rFonts w:ascii="Garamond" w:hAnsi="Garamond" w:cs="Times New Roman"/>
        </w:rPr>
        <w:t xml:space="preserve"> 17 m</w:t>
      </w:r>
      <w:r w:rsidR="00251723" w:rsidRPr="00122C32">
        <w:rPr>
          <w:rFonts w:ascii="Garamond" w:hAnsi="Garamond" w:cs="Times New Roman"/>
          <w:vertAlign w:val="superscript"/>
        </w:rPr>
        <w:t>2</w:t>
      </w:r>
      <w:r w:rsidR="00437CBB">
        <w:rPr>
          <w:rFonts w:ascii="Garamond" w:hAnsi="Garamond" w:cs="Times New Roman"/>
        </w:rPr>
        <w:t xml:space="preserve">, parc. CKN č. </w:t>
      </w:r>
      <w:r w:rsidR="008A1450">
        <w:rPr>
          <w:rFonts w:ascii="Garamond" w:hAnsi="Garamond" w:cs="Times New Roman"/>
        </w:rPr>
        <w:t>142</w:t>
      </w:r>
      <w:r w:rsidRPr="000413FF">
        <w:rPr>
          <w:rFonts w:ascii="Garamond" w:hAnsi="Garamond" w:cs="Times New Roman"/>
        </w:rPr>
        <w:t xml:space="preserve"> (</w:t>
      </w:r>
      <w:r w:rsidR="008A1450">
        <w:rPr>
          <w:rFonts w:ascii="Garamond" w:hAnsi="Garamond" w:cs="Times New Roman"/>
        </w:rPr>
        <w:t>ostatná</w:t>
      </w:r>
      <w:r w:rsidRPr="000413FF">
        <w:rPr>
          <w:rFonts w:ascii="Garamond" w:hAnsi="Garamond" w:cs="Times New Roman"/>
        </w:rPr>
        <w:t xml:space="preserve"> plocha) vo výmere </w:t>
      </w:r>
      <w:r w:rsidR="008A1450">
        <w:rPr>
          <w:rFonts w:ascii="Garamond" w:hAnsi="Garamond" w:cs="Times New Roman"/>
        </w:rPr>
        <w:t>896</w:t>
      </w:r>
      <w:r w:rsidRPr="000413FF">
        <w:rPr>
          <w:rFonts w:ascii="Garamond" w:hAnsi="Garamond" w:cs="Times New Roman"/>
        </w:rPr>
        <w:t xml:space="preserve"> m</w:t>
      </w:r>
      <w:r w:rsidRPr="00122C32">
        <w:rPr>
          <w:rFonts w:ascii="Garamond" w:hAnsi="Garamond" w:cs="Times New Roman"/>
          <w:vertAlign w:val="superscript"/>
        </w:rPr>
        <w:t>2</w:t>
      </w:r>
      <w:r w:rsidRPr="000413FF">
        <w:rPr>
          <w:rFonts w:ascii="Garamond" w:hAnsi="Garamond" w:cs="Times New Roman"/>
        </w:rPr>
        <w:t xml:space="preserve">, </w:t>
      </w:r>
      <w:r w:rsidR="005964EF" w:rsidRPr="005964EF">
        <w:rPr>
          <w:rFonts w:ascii="Garamond" w:hAnsi="Garamond" w:cs="Times New Roman"/>
        </w:rPr>
        <w:t>ktoré tvoria</w:t>
      </w:r>
      <w:r w:rsidRPr="005964EF">
        <w:rPr>
          <w:rFonts w:ascii="Garamond" w:hAnsi="Garamond" w:cs="Times New Roman"/>
        </w:rPr>
        <w:t xml:space="preserve">  výlučné vlastníctvo obce,</w:t>
      </w:r>
      <w:r w:rsidRPr="000413FF">
        <w:rPr>
          <w:rFonts w:ascii="Garamond" w:hAnsi="Garamond" w:cs="Times New Roman"/>
        </w:rPr>
        <w:t xml:space="preserve"> </w:t>
      </w:r>
      <w:r w:rsidR="008A1450">
        <w:rPr>
          <w:rFonts w:ascii="Garamond" w:hAnsi="Garamond" w:cs="Times New Roman"/>
        </w:rPr>
        <w:t xml:space="preserve">za kúpnu cenu vo výške </w:t>
      </w:r>
      <w:r w:rsidR="00822A0F">
        <w:rPr>
          <w:rFonts w:ascii="Garamond" w:hAnsi="Garamond" w:cs="Times New Roman"/>
        </w:rPr>
        <w:t xml:space="preserve"> </w:t>
      </w:r>
      <w:r w:rsidR="008A1450">
        <w:rPr>
          <w:rFonts w:ascii="Garamond" w:hAnsi="Garamond" w:cs="Times New Roman"/>
        </w:rPr>
        <w:t>18</w:t>
      </w:r>
      <w:r w:rsidRPr="000413FF">
        <w:rPr>
          <w:rFonts w:ascii="Garamond" w:hAnsi="Garamond" w:cs="Times New Roman"/>
        </w:rPr>
        <w:t xml:space="preserve"> EUR/m</w:t>
      </w:r>
      <w:r w:rsidRPr="00122C32">
        <w:rPr>
          <w:rFonts w:ascii="Garamond" w:hAnsi="Garamond" w:cs="Times New Roman"/>
          <w:vertAlign w:val="superscript"/>
        </w:rPr>
        <w:t>2</w:t>
      </w:r>
      <w:r w:rsidRPr="000413FF">
        <w:rPr>
          <w:rFonts w:ascii="Garamond" w:hAnsi="Garamond" w:cs="Times New Roman"/>
        </w:rPr>
        <w:t>, podľa ustanovenia</w:t>
      </w:r>
      <w:r w:rsidR="005964EF">
        <w:rPr>
          <w:rFonts w:ascii="Garamond" w:hAnsi="Garamond" w:cs="Times New Roman"/>
        </w:rPr>
        <w:t xml:space="preserve">  </w:t>
      </w:r>
      <w:r w:rsidRPr="000413FF">
        <w:rPr>
          <w:rFonts w:ascii="Garamond" w:hAnsi="Garamond" w:cs="Times New Roman"/>
        </w:rPr>
        <w:t xml:space="preserve"> § 9a ods. 8 písm. e/ zákona č. 138/1991 Zb. v platnom znení, z dôvodu hodného osobitného zreteľa, v prospech žiadateľ</w:t>
      </w:r>
      <w:r w:rsidR="008A1450">
        <w:rPr>
          <w:rFonts w:ascii="Garamond" w:hAnsi="Garamond" w:cs="Times New Roman"/>
        </w:rPr>
        <w:t>ov</w:t>
      </w:r>
      <w:r w:rsidRPr="000413FF">
        <w:rPr>
          <w:rFonts w:ascii="Garamond" w:hAnsi="Garamond" w:cs="Times New Roman"/>
        </w:rPr>
        <w:t xml:space="preserve"> (kupujúc</w:t>
      </w:r>
      <w:r w:rsidR="008A1450">
        <w:rPr>
          <w:rFonts w:ascii="Garamond" w:hAnsi="Garamond" w:cs="Times New Roman"/>
        </w:rPr>
        <w:t>ich)</w:t>
      </w:r>
      <w:r w:rsidRPr="000413FF">
        <w:rPr>
          <w:rFonts w:ascii="Garamond" w:hAnsi="Garamond" w:cs="Times New Roman"/>
        </w:rPr>
        <w:t xml:space="preserve">: </w:t>
      </w:r>
      <w:r w:rsidR="007D48CC">
        <w:rPr>
          <w:rFonts w:ascii="Garamond" w:hAnsi="Garamond" w:cs="Times New Roman"/>
        </w:rPr>
        <w:t>Tibor Koncz</w:t>
      </w:r>
      <w:r w:rsidR="008A1450">
        <w:rPr>
          <w:rFonts w:ascii="Garamond" w:hAnsi="Garamond"/>
        </w:rPr>
        <w:t>, nar.</w:t>
      </w:r>
      <w:r w:rsidR="007D48CC">
        <w:rPr>
          <w:rFonts w:ascii="Garamond" w:hAnsi="Garamond"/>
        </w:rPr>
        <w:t xml:space="preserve"> 07.06.1985</w:t>
      </w:r>
      <w:r w:rsidR="008A1450">
        <w:rPr>
          <w:rFonts w:ascii="Garamond" w:hAnsi="Garamond"/>
        </w:rPr>
        <w:t>, trvale bytom Sap</w:t>
      </w:r>
      <w:r w:rsidR="007D48CC">
        <w:rPr>
          <w:rFonts w:ascii="Garamond" w:hAnsi="Garamond"/>
        </w:rPr>
        <w:t xml:space="preserve"> 150 a družka Erika Vidaová, nar. 19.02.1985, trvale bytom tamtiež</w:t>
      </w:r>
      <w:r w:rsidR="008A1450">
        <w:rPr>
          <w:rFonts w:ascii="Garamond" w:hAnsi="Garamond"/>
        </w:rPr>
        <w:t xml:space="preserve"> </w:t>
      </w:r>
      <w:r w:rsidRPr="000413FF">
        <w:rPr>
          <w:rFonts w:ascii="Garamond" w:hAnsi="Garamond" w:cs="Times New Roman"/>
        </w:rPr>
        <w:t xml:space="preserve"> (do </w:t>
      </w:r>
      <w:r w:rsidR="008A1450">
        <w:rPr>
          <w:rFonts w:ascii="Garamond" w:hAnsi="Garamond" w:cs="Times New Roman"/>
        </w:rPr>
        <w:t>ich podielového</w:t>
      </w:r>
      <w:r w:rsidRPr="000413FF">
        <w:rPr>
          <w:rFonts w:ascii="Garamond" w:hAnsi="Garamond" w:cs="Times New Roman"/>
        </w:rPr>
        <w:t xml:space="preserve"> </w:t>
      </w:r>
      <w:r w:rsidR="008A1450">
        <w:rPr>
          <w:rFonts w:ascii="Garamond" w:hAnsi="Garamond" w:cs="Times New Roman"/>
        </w:rPr>
        <w:t>spolu</w:t>
      </w:r>
      <w:r w:rsidRPr="000413FF">
        <w:rPr>
          <w:rFonts w:ascii="Garamond" w:hAnsi="Garamond" w:cs="Times New Roman"/>
        </w:rPr>
        <w:t>vlastníctva</w:t>
      </w:r>
      <w:r w:rsidR="008A1450">
        <w:rPr>
          <w:rFonts w:ascii="Garamond" w:hAnsi="Garamond" w:cs="Times New Roman"/>
        </w:rPr>
        <w:t xml:space="preserve"> rovnakým dielom</w:t>
      </w:r>
      <w:r w:rsidRPr="000413FF">
        <w:rPr>
          <w:rFonts w:ascii="Garamond" w:hAnsi="Garamond" w:cs="Times New Roman"/>
        </w:rPr>
        <w:t xml:space="preserve">). Dôvod hodný osobitného zreteľa spočíva v tom, že </w:t>
      </w:r>
      <w:r w:rsidR="00B90A42">
        <w:rPr>
          <w:rFonts w:ascii="Garamond" w:hAnsi="Garamond" w:cs="Times New Roman"/>
        </w:rPr>
        <w:t xml:space="preserve">týmto </w:t>
      </w:r>
      <w:r w:rsidRPr="000413FF">
        <w:rPr>
          <w:rFonts w:ascii="Garamond" w:hAnsi="Garamond" w:cs="Times New Roman"/>
        </w:rPr>
        <w:t>prevod</w:t>
      </w:r>
      <w:r w:rsidR="00B90A42">
        <w:rPr>
          <w:rFonts w:ascii="Garamond" w:hAnsi="Garamond" w:cs="Times New Roman"/>
        </w:rPr>
        <w:t xml:space="preserve">om sa snaží obec dosiahnuť svoj zámer, </w:t>
      </w:r>
      <w:r w:rsidR="00D92BCC">
        <w:rPr>
          <w:rFonts w:ascii="Garamond" w:hAnsi="Garamond" w:cs="Times New Roman"/>
        </w:rPr>
        <w:t xml:space="preserve">aby </w:t>
      </w:r>
      <w:r w:rsidR="00B90A42">
        <w:rPr>
          <w:rFonts w:ascii="Garamond" w:hAnsi="Garamond" w:cs="Times New Roman"/>
        </w:rPr>
        <w:t>mladí obyvatelia zotrvali v obci Sap</w:t>
      </w:r>
      <w:r w:rsidR="00270154">
        <w:rPr>
          <w:rFonts w:ascii="Garamond" w:hAnsi="Garamond" w:cs="Times New Roman"/>
        </w:rPr>
        <w:t>, a</w:t>
      </w:r>
      <w:r w:rsidR="00B90A42">
        <w:rPr>
          <w:rFonts w:ascii="Garamond" w:hAnsi="Garamond" w:cs="Times New Roman"/>
        </w:rPr>
        <w:t xml:space="preserve"> aby </w:t>
      </w:r>
      <w:r w:rsidR="008A0FBA">
        <w:rPr>
          <w:rFonts w:ascii="Garamond" w:hAnsi="Garamond" w:cs="Times New Roman"/>
        </w:rPr>
        <w:t xml:space="preserve">si </w:t>
      </w:r>
      <w:r w:rsidR="00B90A42">
        <w:rPr>
          <w:rFonts w:ascii="Garamond" w:hAnsi="Garamond" w:cs="Times New Roman"/>
        </w:rPr>
        <w:t xml:space="preserve">tu založili svoju rodinu. </w:t>
      </w:r>
      <w:r w:rsidRPr="000413FF">
        <w:rPr>
          <w:rFonts w:ascii="Garamond" w:hAnsi="Garamond" w:cs="Times New Roman"/>
        </w:rPr>
        <w:t xml:space="preserve">  </w:t>
      </w:r>
    </w:p>
    <w:p w:rsidR="00777543" w:rsidRDefault="00C02719" w:rsidP="00777543">
      <w:pPr>
        <w:jc w:val="both"/>
        <w:rPr>
          <w:rFonts w:ascii="Garamond" w:hAnsi="Garamond"/>
          <w:bCs/>
          <w:u w:val="single"/>
        </w:rPr>
      </w:pPr>
      <w:r>
        <w:rPr>
          <w:rFonts w:ascii="Garamond" w:hAnsi="Garamond"/>
          <w:bCs/>
          <w:u w:val="single"/>
        </w:rPr>
        <w:t xml:space="preserve">Uznesenie </w:t>
      </w:r>
      <w:r w:rsidRPr="004F0CAD">
        <w:rPr>
          <w:rFonts w:ascii="Garamond" w:hAnsi="Garamond"/>
          <w:bCs/>
          <w:u w:val="single"/>
        </w:rPr>
        <w:t>bol</w:t>
      </w:r>
      <w:r>
        <w:rPr>
          <w:rFonts w:ascii="Garamond" w:hAnsi="Garamond"/>
          <w:bCs/>
          <w:u w:val="single"/>
        </w:rPr>
        <w:t>o</w:t>
      </w:r>
      <w:r w:rsidRPr="004F0CAD">
        <w:rPr>
          <w:rFonts w:ascii="Garamond" w:hAnsi="Garamond"/>
          <w:bCs/>
          <w:u w:val="single"/>
        </w:rPr>
        <w:t xml:space="preserve"> jedno</w:t>
      </w:r>
      <w:r>
        <w:rPr>
          <w:rFonts w:ascii="Garamond" w:hAnsi="Garamond"/>
          <w:bCs/>
          <w:u w:val="single"/>
        </w:rPr>
        <w:t xml:space="preserve">hlasne </w:t>
      </w:r>
      <w:r w:rsidRPr="004F0CAD">
        <w:rPr>
          <w:rFonts w:ascii="Garamond" w:hAnsi="Garamond"/>
          <w:bCs/>
          <w:u w:val="single"/>
        </w:rPr>
        <w:t>schválen</w:t>
      </w:r>
      <w:r>
        <w:rPr>
          <w:rFonts w:ascii="Garamond" w:hAnsi="Garamond"/>
          <w:bCs/>
          <w:u w:val="single"/>
        </w:rPr>
        <w:t>é</w:t>
      </w:r>
      <w:r w:rsidRPr="004F0CAD">
        <w:rPr>
          <w:rFonts w:ascii="Garamond" w:hAnsi="Garamond"/>
          <w:bCs/>
          <w:u w:val="single"/>
        </w:rPr>
        <w:t>.</w:t>
      </w:r>
    </w:p>
    <w:p w:rsidR="005964EF" w:rsidRDefault="005964EF" w:rsidP="00777543">
      <w:pPr>
        <w:jc w:val="both"/>
        <w:rPr>
          <w:rFonts w:ascii="Garamond" w:hAnsi="Garamond"/>
          <w:bCs/>
          <w:u w:val="single"/>
        </w:rPr>
      </w:pPr>
    </w:p>
    <w:p w:rsidR="00437CBB" w:rsidRPr="000413FF" w:rsidRDefault="00437CBB" w:rsidP="00437CBB">
      <w:pPr>
        <w:ind w:firstLine="708"/>
        <w:jc w:val="both"/>
        <w:rPr>
          <w:rFonts w:ascii="Garamond" w:hAnsi="Garamond" w:cs="Times New Roman"/>
        </w:rPr>
      </w:pPr>
      <w:r>
        <w:rPr>
          <w:rFonts w:ascii="Garamond" w:hAnsi="Garamond"/>
        </w:rPr>
        <w:t xml:space="preserve">Starosta predložil </w:t>
      </w:r>
      <w:r w:rsidR="00B40C56">
        <w:rPr>
          <w:rFonts w:ascii="Garamond" w:hAnsi="Garamond"/>
        </w:rPr>
        <w:t xml:space="preserve">ďalší </w:t>
      </w:r>
      <w:r>
        <w:rPr>
          <w:rFonts w:ascii="Garamond" w:hAnsi="Garamond"/>
        </w:rPr>
        <w:t>návrh uznesenia v tomto znení:</w:t>
      </w:r>
      <w:r w:rsidRPr="00437CBB">
        <w:rPr>
          <w:rFonts w:ascii="Garamond" w:hAnsi="Garamond"/>
          <w:bCs/>
        </w:rPr>
        <w:t xml:space="preserve"> </w:t>
      </w:r>
      <w:r w:rsidRPr="00BF3062">
        <w:rPr>
          <w:rFonts w:ascii="Garamond" w:hAnsi="Garamond"/>
          <w:bCs/>
        </w:rPr>
        <w:t>Obecné zastupiteľstvo obce Sap schvaľuje</w:t>
      </w:r>
      <w:r w:rsidRPr="00BF3062">
        <w:rPr>
          <w:rFonts w:ascii="Garamond" w:hAnsi="Garamond"/>
        </w:rPr>
        <w:t xml:space="preserve"> zámer </w:t>
      </w:r>
      <w:r w:rsidRPr="00BF3062">
        <w:rPr>
          <w:rFonts w:ascii="Garamond" w:hAnsi="Garamond"/>
          <w:bCs/>
        </w:rPr>
        <w:t xml:space="preserve">prevodu majetku obce: </w:t>
      </w:r>
      <w:r w:rsidRPr="00BF3062">
        <w:rPr>
          <w:rFonts w:ascii="Garamond" w:hAnsi="Garamond" w:cs="Times New Roman"/>
        </w:rPr>
        <w:t xml:space="preserve">parc. CKN č. </w:t>
      </w:r>
      <w:r>
        <w:rPr>
          <w:rFonts w:ascii="Garamond" w:hAnsi="Garamond" w:cs="Times New Roman"/>
        </w:rPr>
        <w:t>141/4</w:t>
      </w:r>
      <w:r w:rsidRPr="000413FF">
        <w:rPr>
          <w:rFonts w:ascii="Garamond" w:hAnsi="Garamond" w:cs="Times New Roman"/>
        </w:rPr>
        <w:t xml:space="preserve"> (</w:t>
      </w:r>
      <w:r>
        <w:rPr>
          <w:rFonts w:ascii="Garamond" w:hAnsi="Garamond" w:cs="Times New Roman"/>
        </w:rPr>
        <w:t>ostatná</w:t>
      </w:r>
      <w:r w:rsidRPr="000413FF">
        <w:rPr>
          <w:rFonts w:ascii="Garamond" w:hAnsi="Garamond" w:cs="Times New Roman"/>
        </w:rPr>
        <w:t xml:space="preserve"> plocha) vo výmere </w:t>
      </w:r>
      <w:r>
        <w:rPr>
          <w:rFonts w:ascii="Garamond" w:hAnsi="Garamond" w:cs="Times New Roman"/>
        </w:rPr>
        <w:t>683</w:t>
      </w:r>
      <w:r w:rsidRPr="000413FF">
        <w:rPr>
          <w:rFonts w:ascii="Garamond" w:hAnsi="Garamond" w:cs="Times New Roman"/>
        </w:rPr>
        <w:t xml:space="preserve"> m</w:t>
      </w:r>
      <w:r w:rsidRPr="00122C32">
        <w:rPr>
          <w:rFonts w:ascii="Garamond" w:hAnsi="Garamond" w:cs="Times New Roman"/>
          <w:vertAlign w:val="superscript"/>
        </w:rPr>
        <w:t>2</w:t>
      </w:r>
      <w:r>
        <w:rPr>
          <w:rFonts w:ascii="Garamond" w:hAnsi="Garamond" w:cs="Times New Roman"/>
        </w:rPr>
        <w:t>, ktorá parcela bola vytvorená</w:t>
      </w:r>
      <w:r w:rsidRPr="000413FF">
        <w:rPr>
          <w:rFonts w:ascii="Garamond" w:hAnsi="Garamond" w:cs="Times New Roman"/>
        </w:rPr>
        <w:t xml:space="preserve"> geometrickým plánom č. </w:t>
      </w:r>
      <w:r>
        <w:rPr>
          <w:rFonts w:ascii="Garamond" w:hAnsi="Garamond" w:cs="Times New Roman"/>
        </w:rPr>
        <w:t>33464073-72/2021</w:t>
      </w:r>
      <w:r w:rsidRPr="000413FF">
        <w:rPr>
          <w:rFonts w:ascii="Garamond" w:hAnsi="Garamond" w:cs="Times New Roman"/>
        </w:rPr>
        <w:t>, vyhotoveným</w:t>
      </w:r>
      <w:r>
        <w:rPr>
          <w:rFonts w:ascii="Garamond" w:hAnsi="Garamond" w:cs="Times New Roman"/>
        </w:rPr>
        <w:t xml:space="preserve"> </w:t>
      </w:r>
      <w:r w:rsidRPr="001B0CB2">
        <w:rPr>
          <w:rFonts w:ascii="Garamond" w:hAnsi="Garamond" w:cs="Times New Roman"/>
        </w:rPr>
        <w:t xml:space="preserve">Ing. Annou Tóthovou </w:t>
      </w:r>
      <w:r>
        <w:rPr>
          <w:rFonts w:ascii="Garamond" w:hAnsi="Garamond" w:cs="Times New Roman"/>
        </w:rPr>
        <w:t xml:space="preserve">GEOTA TRNÁVKA, so sídlom Trnávka 160, </w:t>
      </w:r>
      <w:r w:rsidRPr="001B0CB2">
        <w:rPr>
          <w:rFonts w:ascii="Garamond" w:hAnsi="Garamond" w:cs="Times New Roman"/>
        </w:rPr>
        <w:t xml:space="preserve">zo dňa </w:t>
      </w:r>
      <w:r>
        <w:rPr>
          <w:rFonts w:ascii="Garamond" w:hAnsi="Garamond" w:cs="Times New Roman"/>
        </w:rPr>
        <w:t>06.10.</w:t>
      </w:r>
      <w:r w:rsidRPr="001B0CB2">
        <w:rPr>
          <w:rFonts w:ascii="Garamond" w:hAnsi="Garamond" w:cs="Times New Roman"/>
        </w:rPr>
        <w:t xml:space="preserve">2021, úradne overeného dňa </w:t>
      </w:r>
      <w:r w:rsidR="00D56F84">
        <w:rPr>
          <w:rFonts w:ascii="Garamond" w:hAnsi="Garamond" w:cs="Times New Roman"/>
        </w:rPr>
        <w:t xml:space="preserve">08.10.2021 pod č. </w:t>
      </w:r>
      <w:r>
        <w:rPr>
          <w:rFonts w:ascii="Garamond" w:hAnsi="Garamond" w:cs="Times New Roman"/>
        </w:rPr>
        <w:t>G1-</w:t>
      </w:r>
      <w:r w:rsidR="00D56F84">
        <w:rPr>
          <w:rFonts w:ascii="Garamond" w:hAnsi="Garamond" w:cs="Times New Roman"/>
        </w:rPr>
        <w:t>2508/2021</w:t>
      </w:r>
      <w:r>
        <w:rPr>
          <w:rFonts w:ascii="Garamond" w:hAnsi="Garamond" w:cs="Times New Roman"/>
        </w:rPr>
        <w:t xml:space="preserve"> (ďalej len ako „geometrický plán“), </w:t>
      </w:r>
      <w:r w:rsidR="005964EF">
        <w:rPr>
          <w:rFonts w:ascii="Garamond" w:hAnsi="Garamond" w:cs="Times New Roman"/>
        </w:rPr>
        <w:t xml:space="preserve">a to zlúčením a znovurozdelením pozemkov </w:t>
      </w:r>
      <w:r w:rsidR="005964EF" w:rsidRPr="000413FF">
        <w:rPr>
          <w:rFonts w:ascii="Garamond" w:hAnsi="Garamond" w:cs="Times New Roman"/>
        </w:rPr>
        <w:t xml:space="preserve"> ved. Okresným úradom Dunajská Streda, katastrálny odbor na LV č. 348 pre kat. úz. Sap, ako parc. CKN č. </w:t>
      </w:r>
      <w:r w:rsidR="005964EF">
        <w:rPr>
          <w:rFonts w:ascii="Garamond" w:hAnsi="Garamond" w:cs="Times New Roman"/>
        </w:rPr>
        <w:t>138/2 (ostatná plocha) vo výmere 747 m</w:t>
      </w:r>
      <w:r w:rsidR="005964EF" w:rsidRPr="00122C32">
        <w:rPr>
          <w:rFonts w:ascii="Garamond" w:hAnsi="Garamond" w:cs="Times New Roman"/>
          <w:vertAlign w:val="superscript"/>
        </w:rPr>
        <w:t>2</w:t>
      </w:r>
      <w:r w:rsidR="005964EF">
        <w:rPr>
          <w:rFonts w:ascii="Garamond" w:hAnsi="Garamond" w:cs="Times New Roman"/>
        </w:rPr>
        <w:t>, parc. CKN č. 141/4 (ostatná plocha) vo výmere 17 m</w:t>
      </w:r>
      <w:r w:rsidR="005964EF" w:rsidRPr="00122C32">
        <w:rPr>
          <w:rFonts w:ascii="Garamond" w:hAnsi="Garamond" w:cs="Times New Roman"/>
          <w:vertAlign w:val="superscript"/>
        </w:rPr>
        <w:t>2</w:t>
      </w:r>
      <w:r w:rsidR="005964EF">
        <w:rPr>
          <w:rFonts w:ascii="Garamond" w:hAnsi="Garamond" w:cs="Times New Roman"/>
        </w:rPr>
        <w:t>, parc. CKN č. 142</w:t>
      </w:r>
      <w:r w:rsidR="005964EF" w:rsidRPr="000413FF">
        <w:rPr>
          <w:rFonts w:ascii="Garamond" w:hAnsi="Garamond" w:cs="Times New Roman"/>
        </w:rPr>
        <w:t xml:space="preserve"> (</w:t>
      </w:r>
      <w:r w:rsidR="005964EF">
        <w:rPr>
          <w:rFonts w:ascii="Garamond" w:hAnsi="Garamond" w:cs="Times New Roman"/>
        </w:rPr>
        <w:t>ostatná</w:t>
      </w:r>
      <w:r w:rsidR="005964EF" w:rsidRPr="000413FF">
        <w:rPr>
          <w:rFonts w:ascii="Garamond" w:hAnsi="Garamond" w:cs="Times New Roman"/>
        </w:rPr>
        <w:t xml:space="preserve"> plocha) vo výmere </w:t>
      </w:r>
      <w:r w:rsidR="005964EF">
        <w:rPr>
          <w:rFonts w:ascii="Garamond" w:hAnsi="Garamond" w:cs="Times New Roman"/>
        </w:rPr>
        <w:t>896</w:t>
      </w:r>
      <w:r w:rsidR="005964EF" w:rsidRPr="000413FF">
        <w:rPr>
          <w:rFonts w:ascii="Garamond" w:hAnsi="Garamond" w:cs="Times New Roman"/>
        </w:rPr>
        <w:t xml:space="preserve"> m</w:t>
      </w:r>
      <w:r w:rsidR="005964EF" w:rsidRPr="00122C32">
        <w:rPr>
          <w:rFonts w:ascii="Garamond" w:hAnsi="Garamond" w:cs="Times New Roman"/>
          <w:vertAlign w:val="superscript"/>
        </w:rPr>
        <w:t>2</w:t>
      </w:r>
      <w:r w:rsidR="005964EF" w:rsidRPr="000413FF">
        <w:rPr>
          <w:rFonts w:ascii="Garamond" w:hAnsi="Garamond" w:cs="Times New Roman"/>
        </w:rPr>
        <w:t xml:space="preserve">, </w:t>
      </w:r>
      <w:r w:rsidR="005964EF" w:rsidRPr="005964EF">
        <w:rPr>
          <w:rFonts w:ascii="Garamond" w:hAnsi="Garamond" w:cs="Times New Roman"/>
        </w:rPr>
        <w:t>ktoré tvoria  výlučné vlastníctvo obce,</w:t>
      </w:r>
      <w:r w:rsidR="005964EF">
        <w:rPr>
          <w:rFonts w:ascii="Garamond" w:hAnsi="Garamond" w:cs="Times New Roman"/>
        </w:rPr>
        <w:t xml:space="preserve"> </w:t>
      </w:r>
      <w:r>
        <w:rPr>
          <w:rFonts w:ascii="Garamond" w:hAnsi="Garamond" w:cs="Times New Roman"/>
        </w:rPr>
        <w:t>za kúpnu cenu vo výške  18</w:t>
      </w:r>
      <w:r w:rsidRPr="000413FF">
        <w:rPr>
          <w:rFonts w:ascii="Garamond" w:hAnsi="Garamond" w:cs="Times New Roman"/>
        </w:rPr>
        <w:t xml:space="preserve"> EUR/m</w:t>
      </w:r>
      <w:r w:rsidRPr="00122C32">
        <w:rPr>
          <w:rFonts w:ascii="Garamond" w:hAnsi="Garamond" w:cs="Times New Roman"/>
          <w:vertAlign w:val="superscript"/>
        </w:rPr>
        <w:t>2</w:t>
      </w:r>
      <w:r w:rsidRPr="000413FF">
        <w:rPr>
          <w:rFonts w:ascii="Garamond" w:hAnsi="Garamond" w:cs="Times New Roman"/>
        </w:rPr>
        <w:t xml:space="preserve">, podľa ustanovenia </w:t>
      </w:r>
      <w:r w:rsidR="005964EF">
        <w:rPr>
          <w:rFonts w:ascii="Garamond" w:hAnsi="Garamond" w:cs="Times New Roman"/>
        </w:rPr>
        <w:t xml:space="preserve">  </w:t>
      </w:r>
      <w:r w:rsidRPr="000413FF">
        <w:rPr>
          <w:rFonts w:ascii="Garamond" w:hAnsi="Garamond" w:cs="Times New Roman"/>
        </w:rPr>
        <w:t>§ 9a ods. 8 písm. e/ zákona č. 138/1991 Zb. v platnom znení, z dôvodu hodného osobitného zreteľa, v prospech žiadateľ</w:t>
      </w:r>
      <w:r w:rsidR="005964EF">
        <w:rPr>
          <w:rFonts w:ascii="Garamond" w:hAnsi="Garamond" w:cs="Times New Roman"/>
        </w:rPr>
        <w:t>ky</w:t>
      </w:r>
      <w:r w:rsidRPr="000413FF">
        <w:rPr>
          <w:rFonts w:ascii="Garamond" w:hAnsi="Garamond" w:cs="Times New Roman"/>
        </w:rPr>
        <w:t xml:space="preserve"> (kupujúc</w:t>
      </w:r>
      <w:r w:rsidR="005964EF">
        <w:rPr>
          <w:rFonts w:ascii="Garamond" w:hAnsi="Garamond" w:cs="Times New Roman"/>
        </w:rPr>
        <w:t>ej</w:t>
      </w:r>
      <w:r w:rsidR="00DA3B41">
        <w:rPr>
          <w:rFonts w:ascii="Garamond" w:hAnsi="Garamond" w:cs="Times New Roman"/>
        </w:rPr>
        <w:t>)</w:t>
      </w:r>
      <w:r w:rsidRPr="000413FF">
        <w:rPr>
          <w:rFonts w:ascii="Garamond" w:hAnsi="Garamond" w:cs="Times New Roman"/>
        </w:rPr>
        <w:t>:</w:t>
      </w:r>
      <w:r w:rsidR="005964EF">
        <w:rPr>
          <w:rFonts w:ascii="Garamond" w:hAnsi="Garamond" w:cs="Times New Roman"/>
        </w:rPr>
        <w:t xml:space="preserve"> </w:t>
      </w:r>
      <w:r w:rsidR="005964EF">
        <w:rPr>
          <w:rFonts w:ascii="Garamond" w:hAnsi="Garamond"/>
        </w:rPr>
        <w:t>Enikő Bartalosová, nar. 10.02.2000, trvale bytom Sap 215</w:t>
      </w:r>
      <w:r>
        <w:rPr>
          <w:rFonts w:ascii="Garamond" w:hAnsi="Garamond"/>
        </w:rPr>
        <w:t>,</w:t>
      </w:r>
      <w:r w:rsidR="005964EF">
        <w:rPr>
          <w:rFonts w:ascii="Garamond" w:hAnsi="Garamond"/>
        </w:rPr>
        <w:t xml:space="preserve"> </w:t>
      </w:r>
      <w:r w:rsidRPr="000413FF">
        <w:rPr>
          <w:rFonts w:ascii="Garamond" w:hAnsi="Garamond" w:cs="Times New Roman"/>
        </w:rPr>
        <w:t xml:space="preserve">(do </w:t>
      </w:r>
      <w:r w:rsidR="005964EF">
        <w:rPr>
          <w:rFonts w:ascii="Garamond" w:hAnsi="Garamond" w:cs="Times New Roman"/>
        </w:rPr>
        <w:t xml:space="preserve">jej výlučného </w:t>
      </w:r>
      <w:r w:rsidRPr="000413FF">
        <w:rPr>
          <w:rFonts w:ascii="Garamond" w:hAnsi="Garamond" w:cs="Times New Roman"/>
        </w:rPr>
        <w:t>vlastníctva</w:t>
      </w:r>
      <w:r w:rsidR="005964EF">
        <w:rPr>
          <w:rFonts w:ascii="Garamond" w:hAnsi="Garamond" w:cs="Times New Roman"/>
        </w:rPr>
        <w:t>).</w:t>
      </w:r>
      <w:r w:rsidRPr="000413FF">
        <w:rPr>
          <w:rFonts w:ascii="Garamond" w:hAnsi="Garamond" w:cs="Times New Roman"/>
        </w:rPr>
        <w:t xml:space="preserve"> Dôvod hodný osobitného zreteľa spočíva v tom, že </w:t>
      </w:r>
      <w:r>
        <w:rPr>
          <w:rFonts w:ascii="Garamond" w:hAnsi="Garamond" w:cs="Times New Roman"/>
        </w:rPr>
        <w:t xml:space="preserve">týmto </w:t>
      </w:r>
      <w:r w:rsidRPr="000413FF">
        <w:rPr>
          <w:rFonts w:ascii="Garamond" w:hAnsi="Garamond" w:cs="Times New Roman"/>
        </w:rPr>
        <w:t>prevod</w:t>
      </w:r>
      <w:r>
        <w:rPr>
          <w:rFonts w:ascii="Garamond" w:hAnsi="Garamond" w:cs="Times New Roman"/>
        </w:rPr>
        <w:t xml:space="preserve">om sa snaží obec dosiahnuť svoj zámer, </w:t>
      </w:r>
      <w:r w:rsidR="00D92BCC">
        <w:rPr>
          <w:rFonts w:ascii="Garamond" w:hAnsi="Garamond" w:cs="Times New Roman"/>
        </w:rPr>
        <w:t>aby</w:t>
      </w:r>
      <w:r>
        <w:rPr>
          <w:rFonts w:ascii="Garamond" w:hAnsi="Garamond" w:cs="Times New Roman"/>
        </w:rPr>
        <w:t xml:space="preserve"> mladí obyvatelia zotrvali v obci Sap</w:t>
      </w:r>
      <w:r w:rsidR="008A0FBA">
        <w:rPr>
          <w:rFonts w:ascii="Garamond" w:hAnsi="Garamond" w:cs="Times New Roman"/>
        </w:rPr>
        <w:t>, a</w:t>
      </w:r>
      <w:r>
        <w:rPr>
          <w:rFonts w:ascii="Garamond" w:hAnsi="Garamond" w:cs="Times New Roman"/>
        </w:rPr>
        <w:t xml:space="preserve"> aby </w:t>
      </w:r>
      <w:r w:rsidR="008A0FBA">
        <w:rPr>
          <w:rFonts w:ascii="Garamond" w:hAnsi="Garamond" w:cs="Times New Roman"/>
        </w:rPr>
        <w:t xml:space="preserve">si </w:t>
      </w:r>
      <w:r>
        <w:rPr>
          <w:rFonts w:ascii="Garamond" w:hAnsi="Garamond" w:cs="Times New Roman"/>
        </w:rPr>
        <w:t xml:space="preserve">tu založili svoju rodinu. </w:t>
      </w:r>
      <w:r w:rsidRPr="000413FF">
        <w:rPr>
          <w:rFonts w:ascii="Garamond" w:hAnsi="Garamond" w:cs="Times New Roman"/>
        </w:rPr>
        <w:t xml:space="preserve">  </w:t>
      </w:r>
    </w:p>
    <w:p w:rsidR="00437CBB" w:rsidRDefault="00437CBB" w:rsidP="00437CBB">
      <w:pPr>
        <w:jc w:val="both"/>
        <w:rPr>
          <w:rFonts w:ascii="Garamond" w:hAnsi="Garamond"/>
          <w:bCs/>
          <w:u w:val="single"/>
        </w:rPr>
      </w:pPr>
      <w:r>
        <w:rPr>
          <w:rFonts w:ascii="Garamond" w:hAnsi="Garamond"/>
          <w:bCs/>
          <w:u w:val="single"/>
        </w:rPr>
        <w:t xml:space="preserve">Uznesenie </w:t>
      </w:r>
      <w:r w:rsidRPr="004F0CAD">
        <w:rPr>
          <w:rFonts w:ascii="Garamond" w:hAnsi="Garamond"/>
          <w:bCs/>
          <w:u w:val="single"/>
        </w:rPr>
        <w:t>bol</w:t>
      </w:r>
      <w:r>
        <w:rPr>
          <w:rFonts w:ascii="Garamond" w:hAnsi="Garamond"/>
          <w:bCs/>
          <w:u w:val="single"/>
        </w:rPr>
        <w:t>o</w:t>
      </w:r>
      <w:r w:rsidRPr="004F0CAD">
        <w:rPr>
          <w:rFonts w:ascii="Garamond" w:hAnsi="Garamond"/>
          <w:bCs/>
          <w:u w:val="single"/>
        </w:rPr>
        <w:t xml:space="preserve"> jedno</w:t>
      </w:r>
      <w:r>
        <w:rPr>
          <w:rFonts w:ascii="Garamond" w:hAnsi="Garamond"/>
          <w:bCs/>
          <w:u w:val="single"/>
        </w:rPr>
        <w:t xml:space="preserve">hlasne </w:t>
      </w:r>
      <w:r w:rsidRPr="004F0CAD">
        <w:rPr>
          <w:rFonts w:ascii="Garamond" w:hAnsi="Garamond"/>
          <w:bCs/>
          <w:u w:val="single"/>
        </w:rPr>
        <w:t>schválen</w:t>
      </w:r>
      <w:r>
        <w:rPr>
          <w:rFonts w:ascii="Garamond" w:hAnsi="Garamond"/>
          <w:bCs/>
          <w:u w:val="single"/>
        </w:rPr>
        <w:t>é</w:t>
      </w:r>
      <w:r w:rsidRPr="004F0CAD">
        <w:rPr>
          <w:rFonts w:ascii="Garamond" w:hAnsi="Garamond"/>
          <w:bCs/>
          <w:u w:val="single"/>
        </w:rPr>
        <w:t>.</w:t>
      </w:r>
    </w:p>
    <w:p w:rsidR="00437CBB" w:rsidRDefault="00437CBB" w:rsidP="00777543">
      <w:pPr>
        <w:jc w:val="both"/>
        <w:rPr>
          <w:rFonts w:ascii="Garamond" w:hAnsi="Garamond"/>
        </w:rPr>
      </w:pPr>
    </w:p>
    <w:p w:rsidR="007575BD" w:rsidRDefault="007575BD" w:rsidP="00777543">
      <w:pPr>
        <w:jc w:val="both"/>
        <w:rPr>
          <w:rFonts w:ascii="Garamond" w:hAnsi="Garamond"/>
        </w:rPr>
      </w:pPr>
    </w:p>
    <w:p w:rsidR="007D4101" w:rsidRDefault="00A84042" w:rsidP="008D18F2">
      <w:pPr>
        <w:jc w:val="both"/>
        <w:rPr>
          <w:rFonts w:ascii="Garamond" w:eastAsiaTheme="minorHAnsi" w:hAnsi="Garamond" w:cs="TimesNewRomanPSMT"/>
          <w:kern w:val="0"/>
          <w:lang w:eastAsia="en-US" w:bidi="ar-SA"/>
        </w:rPr>
      </w:pPr>
      <w:r w:rsidRPr="004F0CAD">
        <w:rPr>
          <w:rFonts w:ascii="Garamond" w:hAnsi="Garamond"/>
        </w:rPr>
        <w:t xml:space="preserve">Ad </w:t>
      </w:r>
      <w:r>
        <w:rPr>
          <w:rFonts w:ascii="Garamond" w:hAnsi="Garamond"/>
        </w:rPr>
        <w:t>4</w:t>
      </w:r>
      <w:r w:rsidRPr="004F0CAD">
        <w:rPr>
          <w:rFonts w:ascii="Garamond" w:hAnsi="Garamond"/>
        </w:rPr>
        <w:t xml:space="preserve">/ </w:t>
      </w:r>
      <w:r w:rsidR="007D4101" w:rsidRPr="00EB11FF">
        <w:rPr>
          <w:rFonts w:ascii="Garamond" w:eastAsiaTheme="minorHAnsi" w:hAnsi="Garamond" w:cs="TimesNewRomanPSMT"/>
          <w:kern w:val="0"/>
          <w:u w:val="single"/>
          <w:lang w:eastAsia="en-US" w:bidi="ar-SA"/>
        </w:rPr>
        <w:t>Ostatné úlohy, návrhy a podnety, správa o preventívnych opatrení spojených s pandémiou COVID-19</w:t>
      </w:r>
    </w:p>
    <w:p w:rsidR="00BC79A1" w:rsidRDefault="00BC79A1" w:rsidP="00903646">
      <w:pPr>
        <w:jc w:val="both"/>
        <w:rPr>
          <w:rFonts w:ascii="Garamond" w:hAnsi="Garamond"/>
        </w:rPr>
      </w:pPr>
    </w:p>
    <w:p w:rsidR="008D18F2" w:rsidRDefault="008D18F2" w:rsidP="00903646">
      <w:pPr>
        <w:jc w:val="both"/>
        <w:rPr>
          <w:rFonts w:ascii="Garamond" w:hAnsi="Garamond"/>
        </w:rPr>
      </w:pPr>
      <w:r>
        <w:rPr>
          <w:rFonts w:ascii="Garamond" w:hAnsi="Garamond"/>
        </w:rPr>
        <w:tab/>
        <w:t>Návrhy a podnety v tomto programovom bode neodzneli.</w:t>
      </w:r>
    </w:p>
    <w:p w:rsidR="008D18F2" w:rsidRDefault="008D18F2" w:rsidP="00903646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 </w:t>
      </w:r>
    </w:p>
    <w:p w:rsidR="00903646" w:rsidRPr="008A6E43" w:rsidRDefault="00903646" w:rsidP="00903646">
      <w:pPr>
        <w:jc w:val="both"/>
        <w:rPr>
          <w:rFonts w:ascii="Garamond" w:hAnsi="Garamond"/>
        </w:rPr>
      </w:pPr>
      <w:r w:rsidRPr="008A6E43">
        <w:rPr>
          <w:rFonts w:ascii="Garamond" w:hAnsi="Garamond"/>
        </w:rPr>
        <w:t xml:space="preserve">Ad </w:t>
      </w:r>
      <w:r w:rsidR="008D18F2">
        <w:rPr>
          <w:rFonts w:ascii="Garamond" w:hAnsi="Garamond"/>
        </w:rPr>
        <w:t>5</w:t>
      </w:r>
      <w:r w:rsidRPr="008A6E43">
        <w:rPr>
          <w:rFonts w:ascii="Garamond" w:hAnsi="Garamond"/>
        </w:rPr>
        <w:t xml:space="preserve">/ </w:t>
      </w:r>
      <w:r w:rsidRPr="008A6E43">
        <w:rPr>
          <w:rFonts w:ascii="Garamond" w:hAnsi="Garamond"/>
          <w:u w:val="single"/>
        </w:rPr>
        <w:t>Záver</w:t>
      </w:r>
    </w:p>
    <w:p w:rsidR="00F33D04" w:rsidRPr="008A6E43" w:rsidRDefault="00F33D04" w:rsidP="00F33D04">
      <w:pPr>
        <w:jc w:val="both"/>
        <w:rPr>
          <w:rFonts w:ascii="Garamond" w:hAnsi="Garamond"/>
          <w:u w:val="single"/>
        </w:rPr>
      </w:pPr>
    </w:p>
    <w:p w:rsidR="007E3865" w:rsidRPr="008A6E43" w:rsidRDefault="00BC79A1" w:rsidP="008D18F2">
      <w:pPr>
        <w:ind w:firstLine="708"/>
        <w:jc w:val="both"/>
        <w:rPr>
          <w:rFonts w:ascii="Garamond" w:hAnsi="Garamond"/>
        </w:rPr>
      </w:pPr>
      <w:r>
        <w:rPr>
          <w:rFonts w:ascii="Garamond" w:hAnsi="Garamond"/>
        </w:rPr>
        <w:t>Ď</w:t>
      </w:r>
      <w:r w:rsidR="007D76AB" w:rsidRPr="008A6E43">
        <w:rPr>
          <w:rFonts w:ascii="Garamond" w:hAnsi="Garamond"/>
        </w:rPr>
        <w:t>alšie otázky a pripomienky neboli, s</w:t>
      </w:r>
      <w:r w:rsidR="007E3865" w:rsidRPr="008A6E43">
        <w:rPr>
          <w:rFonts w:ascii="Garamond" w:hAnsi="Garamond"/>
        </w:rPr>
        <w:t xml:space="preserve">tarosta konštatoval, že všetky programové body dnešného rokovania boli vyčerpané. Poďakoval prítomným za ich účasť a vyhlásil zasadnutie OZ </w:t>
      </w:r>
      <w:r w:rsidR="007D76AB" w:rsidRPr="008A6E43">
        <w:rPr>
          <w:rFonts w:ascii="Garamond" w:hAnsi="Garamond"/>
        </w:rPr>
        <w:t>o</w:t>
      </w:r>
      <w:r w:rsidR="00D56F84">
        <w:rPr>
          <w:rFonts w:ascii="Garamond" w:hAnsi="Garamond"/>
        </w:rPr>
        <w:t> </w:t>
      </w:r>
      <w:r w:rsidR="008A6E43" w:rsidRPr="008A6E43">
        <w:rPr>
          <w:rFonts w:ascii="Garamond" w:hAnsi="Garamond"/>
        </w:rPr>
        <w:t>1</w:t>
      </w:r>
      <w:r w:rsidR="008D18F2">
        <w:rPr>
          <w:rFonts w:ascii="Garamond" w:hAnsi="Garamond"/>
        </w:rPr>
        <w:t>8</w:t>
      </w:r>
      <w:r w:rsidR="00D56F84">
        <w:rPr>
          <w:rFonts w:ascii="Garamond" w:hAnsi="Garamond"/>
        </w:rPr>
        <w:t>:50</w:t>
      </w:r>
      <w:r w:rsidR="007D76AB" w:rsidRPr="008A6E43">
        <w:rPr>
          <w:rFonts w:ascii="Garamond" w:hAnsi="Garamond"/>
        </w:rPr>
        <w:t xml:space="preserve"> hod. </w:t>
      </w:r>
      <w:r w:rsidR="007E3865" w:rsidRPr="008A6E43">
        <w:rPr>
          <w:rFonts w:ascii="Garamond" w:hAnsi="Garamond"/>
        </w:rPr>
        <w:t xml:space="preserve">za ukončené.  </w:t>
      </w:r>
    </w:p>
    <w:p w:rsidR="007E3865" w:rsidRPr="008A6E43" w:rsidRDefault="007E3865" w:rsidP="007E3865">
      <w:pPr>
        <w:jc w:val="both"/>
        <w:rPr>
          <w:rFonts w:ascii="Garamond" w:hAnsi="Garamond"/>
          <w:b/>
          <w:bCs/>
        </w:rPr>
      </w:pPr>
      <w:r w:rsidRPr="008A6E43">
        <w:rPr>
          <w:rFonts w:ascii="Garamond" w:hAnsi="Garamond"/>
          <w:b/>
          <w:bCs/>
        </w:rPr>
        <w:tab/>
      </w:r>
      <w:r w:rsidRPr="008A6E43">
        <w:rPr>
          <w:rFonts w:ascii="Garamond" w:hAnsi="Garamond"/>
          <w:b/>
          <w:bCs/>
        </w:rPr>
        <w:tab/>
      </w:r>
      <w:r w:rsidRPr="008A6E43">
        <w:rPr>
          <w:rFonts w:ascii="Garamond" w:hAnsi="Garamond"/>
          <w:b/>
          <w:bCs/>
        </w:rPr>
        <w:tab/>
      </w:r>
      <w:r w:rsidRPr="008A6E43">
        <w:rPr>
          <w:rFonts w:ascii="Garamond" w:hAnsi="Garamond"/>
          <w:b/>
          <w:bCs/>
        </w:rPr>
        <w:tab/>
      </w:r>
      <w:r w:rsidRPr="008A6E43">
        <w:rPr>
          <w:rFonts w:ascii="Garamond" w:hAnsi="Garamond"/>
          <w:b/>
          <w:bCs/>
        </w:rPr>
        <w:tab/>
      </w:r>
      <w:r w:rsidRPr="008A6E43">
        <w:rPr>
          <w:rFonts w:ascii="Garamond" w:hAnsi="Garamond"/>
          <w:b/>
          <w:bCs/>
        </w:rPr>
        <w:tab/>
      </w:r>
    </w:p>
    <w:p w:rsidR="00C677A1" w:rsidRPr="008A6E43" w:rsidRDefault="00C677A1" w:rsidP="00C677A1">
      <w:pPr>
        <w:tabs>
          <w:tab w:val="left" w:pos="709"/>
        </w:tabs>
        <w:jc w:val="both"/>
        <w:rPr>
          <w:rFonts w:ascii="Garamond" w:hAnsi="Garamond"/>
        </w:rPr>
      </w:pPr>
      <w:r w:rsidRPr="008A6E43">
        <w:rPr>
          <w:rFonts w:ascii="Garamond" w:hAnsi="Garamond"/>
        </w:rPr>
        <w:lastRenderedPageBreak/>
        <w:t>Starosta obce:</w:t>
      </w:r>
      <w:r w:rsidR="008A6E43">
        <w:rPr>
          <w:rFonts w:ascii="Garamond" w:hAnsi="Garamond"/>
        </w:rPr>
        <w:tab/>
      </w:r>
      <w:r w:rsidRPr="008A6E43">
        <w:rPr>
          <w:rFonts w:ascii="Garamond" w:hAnsi="Garamond"/>
        </w:rPr>
        <w:tab/>
      </w:r>
      <w:r w:rsidRPr="008A6E43">
        <w:rPr>
          <w:rFonts w:ascii="Garamond" w:hAnsi="Garamond"/>
        </w:rPr>
        <w:tab/>
      </w:r>
      <w:r w:rsidR="008A6E43">
        <w:rPr>
          <w:rFonts w:ascii="Garamond" w:hAnsi="Garamond"/>
        </w:rPr>
        <w:t xml:space="preserve">Ing. František Miklós  </w:t>
      </w:r>
      <w:r w:rsidR="008A6E43">
        <w:rPr>
          <w:rFonts w:ascii="Garamond" w:hAnsi="Garamond"/>
        </w:rPr>
        <w:tab/>
      </w:r>
      <w:r w:rsidRPr="008A6E43">
        <w:rPr>
          <w:rFonts w:ascii="Garamond" w:hAnsi="Garamond"/>
        </w:rPr>
        <w:tab/>
        <w:t>................................................</w:t>
      </w:r>
    </w:p>
    <w:p w:rsidR="000C0314" w:rsidRPr="008A6E43" w:rsidRDefault="000C0314" w:rsidP="00C677A1">
      <w:pPr>
        <w:tabs>
          <w:tab w:val="left" w:pos="709"/>
        </w:tabs>
        <w:jc w:val="both"/>
        <w:rPr>
          <w:rFonts w:ascii="Garamond" w:hAnsi="Garamond"/>
        </w:rPr>
      </w:pPr>
    </w:p>
    <w:p w:rsidR="000C0314" w:rsidRPr="008A6E43" w:rsidRDefault="000C0314" w:rsidP="00C677A1">
      <w:pPr>
        <w:tabs>
          <w:tab w:val="left" w:pos="709"/>
        </w:tabs>
        <w:jc w:val="both"/>
        <w:rPr>
          <w:rFonts w:ascii="Garamond" w:hAnsi="Garamond"/>
        </w:rPr>
      </w:pPr>
    </w:p>
    <w:p w:rsidR="000C0314" w:rsidRPr="008A6E43" w:rsidRDefault="000C0314" w:rsidP="00C677A1">
      <w:pPr>
        <w:tabs>
          <w:tab w:val="left" w:pos="709"/>
        </w:tabs>
        <w:jc w:val="both"/>
        <w:rPr>
          <w:rFonts w:ascii="Garamond" w:hAnsi="Garamond"/>
        </w:rPr>
      </w:pPr>
    </w:p>
    <w:p w:rsidR="00C677A1" w:rsidRDefault="00C677A1" w:rsidP="00C677A1">
      <w:pPr>
        <w:jc w:val="both"/>
        <w:rPr>
          <w:rFonts w:ascii="Garamond" w:hAnsi="Garamond"/>
        </w:rPr>
      </w:pPr>
      <w:r w:rsidRPr="008A6E43">
        <w:rPr>
          <w:rFonts w:ascii="Garamond" w:hAnsi="Garamond"/>
        </w:rPr>
        <w:t>Overovatelia zápisnice:</w:t>
      </w:r>
      <w:r w:rsidRPr="008A6E43">
        <w:rPr>
          <w:rFonts w:ascii="Garamond" w:hAnsi="Garamond"/>
        </w:rPr>
        <w:tab/>
      </w:r>
      <w:r w:rsidR="002A6FE7">
        <w:rPr>
          <w:rFonts w:ascii="Garamond" w:hAnsi="Garamond"/>
          <w:bCs/>
        </w:rPr>
        <w:t>Mg</w:t>
      </w:r>
      <w:r w:rsidR="002A6FE7" w:rsidRPr="004F0CAD">
        <w:rPr>
          <w:rFonts w:ascii="Garamond" w:hAnsi="Garamond"/>
        </w:rPr>
        <w:t>r. Kinga Soósová</w:t>
      </w:r>
      <w:r w:rsidR="00EB11FF">
        <w:rPr>
          <w:rFonts w:ascii="Garamond" w:hAnsi="Garamond"/>
        </w:rPr>
        <w:tab/>
      </w:r>
      <w:r w:rsidR="00353EEF" w:rsidRPr="00353EEF">
        <w:rPr>
          <w:rFonts w:ascii="Garamond" w:hAnsi="Garamond"/>
        </w:rPr>
        <w:tab/>
      </w:r>
      <w:r w:rsidRPr="008A6E43">
        <w:rPr>
          <w:rFonts w:ascii="Garamond" w:hAnsi="Garamond"/>
        </w:rPr>
        <w:t>….............................................</w:t>
      </w:r>
    </w:p>
    <w:p w:rsidR="00077CD3" w:rsidRDefault="00077CD3" w:rsidP="00C677A1">
      <w:pPr>
        <w:jc w:val="both"/>
        <w:rPr>
          <w:rFonts w:ascii="Garamond" w:hAnsi="Garamond"/>
        </w:rPr>
      </w:pPr>
    </w:p>
    <w:p w:rsidR="00077CD3" w:rsidRPr="008A6E43" w:rsidRDefault="00077CD3" w:rsidP="00C677A1">
      <w:pPr>
        <w:jc w:val="both"/>
        <w:rPr>
          <w:rFonts w:ascii="Garamond" w:hAnsi="Garamond"/>
        </w:rPr>
      </w:pPr>
    </w:p>
    <w:p w:rsidR="00C677A1" w:rsidRPr="008A6E43" w:rsidRDefault="00C677A1" w:rsidP="00C677A1">
      <w:pPr>
        <w:jc w:val="both"/>
        <w:rPr>
          <w:rFonts w:ascii="Garamond" w:hAnsi="Garamond"/>
        </w:rPr>
      </w:pPr>
      <w:r w:rsidRPr="008A6E43">
        <w:rPr>
          <w:rFonts w:ascii="Garamond" w:hAnsi="Garamond"/>
        </w:rPr>
        <w:tab/>
      </w:r>
      <w:r w:rsidRPr="008A6E43">
        <w:rPr>
          <w:rFonts w:ascii="Garamond" w:hAnsi="Garamond"/>
        </w:rPr>
        <w:tab/>
      </w:r>
      <w:r w:rsidRPr="008A6E43">
        <w:rPr>
          <w:rFonts w:ascii="Garamond" w:hAnsi="Garamond"/>
        </w:rPr>
        <w:tab/>
      </w:r>
      <w:r w:rsidRPr="00353EEF">
        <w:rPr>
          <w:rFonts w:ascii="Garamond" w:hAnsi="Garamond"/>
        </w:rPr>
        <w:tab/>
      </w:r>
      <w:r w:rsidR="008D18F2">
        <w:rPr>
          <w:rFonts w:ascii="Garamond" w:hAnsi="Garamond"/>
        </w:rPr>
        <w:t>Alexander Csicsay</w:t>
      </w:r>
      <w:r w:rsidRPr="008A6E43">
        <w:rPr>
          <w:rFonts w:ascii="Garamond" w:hAnsi="Garamond"/>
        </w:rPr>
        <w:tab/>
      </w:r>
      <w:r w:rsidR="00353EEF">
        <w:rPr>
          <w:rFonts w:ascii="Garamond" w:hAnsi="Garamond"/>
        </w:rPr>
        <w:tab/>
      </w:r>
      <w:r w:rsidRPr="008A6E43">
        <w:rPr>
          <w:rFonts w:ascii="Garamond" w:hAnsi="Garamond"/>
        </w:rPr>
        <w:t>….............................................</w:t>
      </w:r>
    </w:p>
    <w:p w:rsidR="00C677A1" w:rsidRPr="008A6E43" w:rsidRDefault="00C677A1" w:rsidP="00C677A1">
      <w:pPr>
        <w:jc w:val="both"/>
        <w:rPr>
          <w:rFonts w:ascii="Garamond" w:hAnsi="Garamond"/>
        </w:rPr>
      </w:pPr>
    </w:p>
    <w:p w:rsidR="00C677A1" w:rsidRPr="008A6E43" w:rsidRDefault="00C677A1" w:rsidP="00C677A1">
      <w:pPr>
        <w:jc w:val="both"/>
        <w:rPr>
          <w:rFonts w:ascii="Garamond" w:hAnsi="Garamond"/>
        </w:rPr>
      </w:pPr>
    </w:p>
    <w:p w:rsidR="00C677A1" w:rsidRPr="008A6E43" w:rsidRDefault="00C677A1" w:rsidP="00C677A1">
      <w:pPr>
        <w:jc w:val="both"/>
        <w:rPr>
          <w:rFonts w:ascii="Garamond" w:hAnsi="Garamond"/>
        </w:rPr>
      </w:pPr>
    </w:p>
    <w:p w:rsidR="00C677A1" w:rsidRDefault="00C677A1" w:rsidP="00C677A1">
      <w:pPr>
        <w:jc w:val="both"/>
        <w:rPr>
          <w:rFonts w:ascii="Garamond" w:hAnsi="Garamond"/>
        </w:rPr>
      </w:pPr>
      <w:r w:rsidRPr="008A6E43">
        <w:rPr>
          <w:rFonts w:ascii="Garamond" w:hAnsi="Garamond"/>
        </w:rPr>
        <w:t>Zapisovateľka:</w:t>
      </w:r>
      <w:r w:rsidRPr="008A6E43">
        <w:rPr>
          <w:rFonts w:ascii="Garamond" w:hAnsi="Garamond"/>
        </w:rPr>
        <w:tab/>
      </w:r>
      <w:r w:rsidRPr="008A6E43">
        <w:rPr>
          <w:rFonts w:ascii="Garamond" w:hAnsi="Garamond"/>
        </w:rPr>
        <w:tab/>
      </w:r>
      <w:r w:rsidR="008A6E43">
        <w:rPr>
          <w:rFonts w:ascii="Garamond" w:hAnsi="Garamond"/>
        </w:rPr>
        <w:tab/>
      </w:r>
      <w:r w:rsidR="00685C7E">
        <w:rPr>
          <w:rFonts w:ascii="Garamond" w:hAnsi="Garamond"/>
          <w:bCs/>
        </w:rPr>
        <w:t>Mária</w:t>
      </w:r>
      <w:r w:rsidR="00077CD3">
        <w:rPr>
          <w:rFonts w:ascii="Garamond" w:hAnsi="Garamond"/>
          <w:bCs/>
        </w:rPr>
        <w:t xml:space="preserve"> Miklós Hölgye</w:t>
      </w:r>
      <w:r w:rsidRPr="008A6E43">
        <w:rPr>
          <w:rFonts w:ascii="Garamond" w:hAnsi="Garamond"/>
        </w:rPr>
        <w:t xml:space="preserve"> </w:t>
      </w:r>
      <w:r w:rsidRPr="008A6E43">
        <w:rPr>
          <w:rFonts w:ascii="Garamond" w:hAnsi="Garamond"/>
        </w:rPr>
        <w:tab/>
      </w:r>
      <w:r w:rsidRPr="008A6E43">
        <w:rPr>
          <w:rFonts w:ascii="Garamond" w:hAnsi="Garamond"/>
        </w:rPr>
        <w:tab/>
        <w:t>….........................................</w:t>
      </w:r>
      <w:r w:rsidR="00077CD3">
        <w:rPr>
          <w:rFonts w:ascii="Garamond" w:hAnsi="Garamond"/>
        </w:rPr>
        <w:t>.....</w:t>
      </w:r>
    </w:p>
    <w:p w:rsidR="00077CD3" w:rsidRDefault="00077CD3" w:rsidP="00C677A1">
      <w:pPr>
        <w:jc w:val="both"/>
        <w:rPr>
          <w:rFonts w:ascii="Garamond" w:hAnsi="Garamond"/>
        </w:rPr>
      </w:pPr>
    </w:p>
    <w:p w:rsidR="00077CD3" w:rsidRPr="008A6E43" w:rsidRDefault="00077CD3" w:rsidP="00C677A1">
      <w:pPr>
        <w:jc w:val="both"/>
        <w:rPr>
          <w:rFonts w:ascii="Garamond" w:hAnsi="Garamond"/>
        </w:rPr>
      </w:pPr>
    </w:p>
    <w:p w:rsidR="004F48F3" w:rsidRPr="00052024" w:rsidRDefault="004F48F3" w:rsidP="00C677A1">
      <w:pPr>
        <w:jc w:val="both"/>
        <w:rPr>
          <w:rFonts w:ascii="Garamond" w:hAnsi="Garamond"/>
        </w:rPr>
      </w:pPr>
    </w:p>
    <w:p w:rsidR="00C677A1" w:rsidRPr="00052024" w:rsidRDefault="00C677A1" w:rsidP="00C677A1">
      <w:pPr>
        <w:jc w:val="both"/>
        <w:rPr>
          <w:rFonts w:ascii="Garamond" w:hAnsi="Garamond"/>
        </w:rPr>
      </w:pPr>
      <w:r w:rsidRPr="00052024">
        <w:rPr>
          <w:rFonts w:ascii="Garamond" w:hAnsi="Garamond"/>
        </w:rPr>
        <w:t>Prílohy:</w:t>
      </w:r>
      <w:r w:rsidRPr="00052024">
        <w:rPr>
          <w:rFonts w:ascii="Garamond" w:hAnsi="Garamond"/>
        </w:rPr>
        <w:tab/>
        <w:t xml:space="preserve">Pozvánka na zasadnutie OZ </w:t>
      </w:r>
    </w:p>
    <w:p w:rsidR="00C677A1" w:rsidRDefault="00C677A1" w:rsidP="00C677A1">
      <w:pPr>
        <w:jc w:val="both"/>
        <w:rPr>
          <w:rFonts w:ascii="Garamond" w:hAnsi="Garamond"/>
        </w:rPr>
      </w:pPr>
      <w:r w:rsidRPr="00052024">
        <w:rPr>
          <w:rFonts w:ascii="Garamond" w:hAnsi="Garamond"/>
        </w:rPr>
        <w:tab/>
      </w:r>
      <w:r w:rsidRPr="00052024">
        <w:rPr>
          <w:rFonts w:ascii="Garamond" w:hAnsi="Garamond"/>
        </w:rPr>
        <w:tab/>
        <w:t>Prezenčná listina</w:t>
      </w:r>
    </w:p>
    <w:p w:rsidR="002A6FE7" w:rsidRDefault="008D18F2" w:rsidP="002A6FE7">
      <w:pPr>
        <w:widowControl/>
        <w:suppressAutoHyphens w:val="0"/>
        <w:autoSpaceDE w:val="0"/>
        <w:autoSpaceDN w:val="0"/>
        <w:adjustRightInd w:val="0"/>
        <w:ind w:left="1440"/>
        <w:jc w:val="both"/>
        <w:rPr>
          <w:rFonts w:ascii="Garamond" w:eastAsiaTheme="minorHAnsi" w:hAnsi="Garamond" w:cs="TimesNewRomanPSMT"/>
          <w:kern w:val="0"/>
          <w:lang w:eastAsia="en-US" w:bidi="ar-SA"/>
        </w:rPr>
      </w:pPr>
      <w:r>
        <w:rPr>
          <w:rFonts w:ascii="Garamond" w:eastAsiaTheme="minorHAnsi" w:hAnsi="Garamond" w:cs="TimesNewRomanPSMT"/>
          <w:kern w:val="0"/>
          <w:lang w:eastAsia="en-US" w:bidi="ar-SA"/>
        </w:rPr>
        <w:t>Žiadosti</w:t>
      </w:r>
      <w:r w:rsidR="002A6FE7">
        <w:rPr>
          <w:rFonts w:ascii="Garamond" w:eastAsiaTheme="minorHAnsi" w:hAnsi="Garamond" w:cs="TimesNewRomanPSMT"/>
          <w:kern w:val="0"/>
          <w:lang w:eastAsia="en-US" w:bidi="ar-SA"/>
        </w:rPr>
        <w:t xml:space="preserve"> o predaj obecného pozemku</w:t>
      </w:r>
      <w:r>
        <w:rPr>
          <w:rFonts w:ascii="Garamond" w:eastAsiaTheme="minorHAnsi" w:hAnsi="Garamond" w:cs="TimesNewRomanPSMT"/>
          <w:kern w:val="0"/>
          <w:lang w:eastAsia="en-US" w:bidi="ar-SA"/>
        </w:rPr>
        <w:t xml:space="preserve"> </w:t>
      </w:r>
      <w:r w:rsidR="002A6FE7">
        <w:rPr>
          <w:rFonts w:ascii="Garamond" w:eastAsiaTheme="minorHAnsi" w:hAnsi="Garamond" w:cs="TimesNewRomanPSMT"/>
          <w:kern w:val="0"/>
          <w:lang w:eastAsia="en-US" w:bidi="ar-SA"/>
        </w:rPr>
        <w:t>v k. ú. Sap</w:t>
      </w:r>
    </w:p>
    <w:p w:rsidR="008D18F2" w:rsidRPr="00805C2A" w:rsidRDefault="008D18F2" w:rsidP="002A6FE7">
      <w:pPr>
        <w:widowControl/>
        <w:suppressAutoHyphens w:val="0"/>
        <w:autoSpaceDE w:val="0"/>
        <w:autoSpaceDN w:val="0"/>
        <w:adjustRightInd w:val="0"/>
        <w:ind w:left="1440"/>
        <w:jc w:val="both"/>
        <w:rPr>
          <w:rFonts w:ascii="Garamond" w:eastAsiaTheme="minorHAnsi" w:hAnsi="Garamond" w:cs="TimesNewRomanPSMT"/>
          <w:kern w:val="0"/>
          <w:lang w:eastAsia="en-US" w:bidi="ar-SA"/>
        </w:rPr>
      </w:pPr>
      <w:r>
        <w:rPr>
          <w:rFonts w:ascii="Garamond" w:hAnsi="Garamond" w:cs="Times New Roman"/>
        </w:rPr>
        <w:t>G</w:t>
      </w:r>
      <w:r w:rsidRPr="000413FF">
        <w:rPr>
          <w:rFonts w:ascii="Garamond" w:hAnsi="Garamond" w:cs="Times New Roman"/>
        </w:rPr>
        <w:t xml:space="preserve">eometrický plán č. </w:t>
      </w:r>
      <w:r>
        <w:rPr>
          <w:rFonts w:ascii="Garamond" w:hAnsi="Garamond" w:cs="Times New Roman"/>
        </w:rPr>
        <w:t>33464073-72/2021</w:t>
      </w:r>
    </w:p>
    <w:p w:rsidR="007D1A0D" w:rsidRDefault="007D1A0D" w:rsidP="00EB11FF">
      <w:pPr>
        <w:widowControl/>
        <w:suppressAutoHyphens w:val="0"/>
        <w:autoSpaceDE w:val="0"/>
        <w:autoSpaceDN w:val="0"/>
        <w:adjustRightInd w:val="0"/>
        <w:ind w:left="1440"/>
        <w:jc w:val="both"/>
        <w:rPr>
          <w:rFonts w:ascii="Garamond" w:eastAsiaTheme="minorHAnsi" w:hAnsi="Garamond" w:cs="TimesNewRomanPSMT"/>
          <w:kern w:val="0"/>
          <w:lang w:eastAsia="en-US" w:bidi="ar-SA"/>
        </w:rPr>
      </w:pPr>
    </w:p>
    <w:p w:rsidR="007D1A0D" w:rsidRDefault="007D1A0D" w:rsidP="00EB11FF">
      <w:pPr>
        <w:widowControl/>
        <w:suppressAutoHyphens w:val="0"/>
        <w:autoSpaceDE w:val="0"/>
        <w:autoSpaceDN w:val="0"/>
        <w:adjustRightInd w:val="0"/>
        <w:ind w:left="1440"/>
        <w:jc w:val="both"/>
        <w:rPr>
          <w:rFonts w:ascii="Garamond" w:eastAsiaTheme="minorHAnsi" w:hAnsi="Garamond" w:cs="TimesNewRomanPSMT"/>
          <w:kern w:val="0"/>
          <w:lang w:eastAsia="en-US" w:bidi="ar-SA"/>
        </w:rPr>
      </w:pPr>
    </w:p>
    <w:p w:rsidR="007D1A0D" w:rsidRDefault="007D1A0D" w:rsidP="00EB11FF">
      <w:pPr>
        <w:widowControl/>
        <w:suppressAutoHyphens w:val="0"/>
        <w:autoSpaceDE w:val="0"/>
        <w:autoSpaceDN w:val="0"/>
        <w:adjustRightInd w:val="0"/>
        <w:ind w:left="1440"/>
        <w:jc w:val="both"/>
        <w:rPr>
          <w:rFonts w:ascii="Garamond" w:eastAsiaTheme="minorHAnsi" w:hAnsi="Garamond" w:cs="TimesNewRomanPSMT"/>
          <w:kern w:val="0"/>
          <w:lang w:eastAsia="en-US" w:bidi="ar-SA"/>
        </w:rPr>
      </w:pPr>
    </w:p>
    <w:p w:rsidR="007D1A0D" w:rsidRDefault="007D1A0D" w:rsidP="00EB11FF">
      <w:pPr>
        <w:widowControl/>
        <w:suppressAutoHyphens w:val="0"/>
        <w:autoSpaceDE w:val="0"/>
        <w:autoSpaceDN w:val="0"/>
        <w:adjustRightInd w:val="0"/>
        <w:ind w:left="1440"/>
        <w:jc w:val="both"/>
        <w:rPr>
          <w:rFonts w:ascii="Garamond" w:eastAsiaTheme="minorHAnsi" w:hAnsi="Garamond" w:cs="TimesNewRomanPSMT"/>
          <w:kern w:val="0"/>
          <w:lang w:eastAsia="en-US" w:bidi="ar-SA"/>
        </w:rPr>
      </w:pPr>
    </w:p>
    <w:p w:rsidR="007D1A0D" w:rsidRDefault="007D1A0D" w:rsidP="00EB11FF">
      <w:pPr>
        <w:widowControl/>
        <w:suppressAutoHyphens w:val="0"/>
        <w:autoSpaceDE w:val="0"/>
        <w:autoSpaceDN w:val="0"/>
        <w:adjustRightInd w:val="0"/>
        <w:ind w:left="1440"/>
        <w:jc w:val="both"/>
        <w:rPr>
          <w:rFonts w:ascii="Garamond" w:eastAsiaTheme="minorHAnsi" w:hAnsi="Garamond" w:cs="TimesNewRomanPSMT"/>
          <w:kern w:val="0"/>
          <w:lang w:eastAsia="en-US" w:bidi="ar-SA"/>
        </w:rPr>
      </w:pPr>
    </w:p>
    <w:p w:rsidR="007D1A0D" w:rsidRDefault="007D1A0D" w:rsidP="00EB11FF">
      <w:pPr>
        <w:widowControl/>
        <w:suppressAutoHyphens w:val="0"/>
        <w:autoSpaceDE w:val="0"/>
        <w:autoSpaceDN w:val="0"/>
        <w:adjustRightInd w:val="0"/>
        <w:ind w:left="1440"/>
        <w:jc w:val="both"/>
        <w:rPr>
          <w:rFonts w:ascii="Garamond" w:eastAsiaTheme="minorHAnsi" w:hAnsi="Garamond" w:cs="TimesNewRomanPSMT"/>
          <w:kern w:val="0"/>
          <w:lang w:eastAsia="en-US" w:bidi="ar-SA"/>
        </w:rPr>
      </w:pPr>
    </w:p>
    <w:p w:rsidR="007D1A0D" w:rsidRDefault="007D1A0D" w:rsidP="00EB11FF">
      <w:pPr>
        <w:widowControl/>
        <w:suppressAutoHyphens w:val="0"/>
        <w:autoSpaceDE w:val="0"/>
        <w:autoSpaceDN w:val="0"/>
        <w:adjustRightInd w:val="0"/>
        <w:ind w:left="1440"/>
        <w:jc w:val="both"/>
        <w:rPr>
          <w:rFonts w:ascii="Garamond" w:eastAsiaTheme="minorHAnsi" w:hAnsi="Garamond" w:cs="TimesNewRomanPSMT"/>
          <w:kern w:val="0"/>
          <w:lang w:eastAsia="en-US" w:bidi="ar-SA"/>
        </w:rPr>
      </w:pPr>
    </w:p>
    <w:p w:rsidR="007D1A0D" w:rsidRDefault="007D1A0D" w:rsidP="00EB11FF">
      <w:pPr>
        <w:widowControl/>
        <w:suppressAutoHyphens w:val="0"/>
        <w:autoSpaceDE w:val="0"/>
        <w:autoSpaceDN w:val="0"/>
        <w:adjustRightInd w:val="0"/>
        <w:ind w:left="1440"/>
        <w:jc w:val="both"/>
        <w:rPr>
          <w:rFonts w:ascii="Garamond" w:eastAsiaTheme="minorHAnsi" w:hAnsi="Garamond" w:cs="TimesNewRomanPSMT"/>
          <w:kern w:val="0"/>
          <w:lang w:eastAsia="en-US" w:bidi="ar-SA"/>
        </w:rPr>
      </w:pPr>
    </w:p>
    <w:p w:rsidR="007D1A0D" w:rsidRDefault="007D1A0D" w:rsidP="00EB11FF">
      <w:pPr>
        <w:widowControl/>
        <w:suppressAutoHyphens w:val="0"/>
        <w:autoSpaceDE w:val="0"/>
        <w:autoSpaceDN w:val="0"/>
        <w:adjustRightInd w:val="0"/>
        <w:ind w:left="1440"/>
        <w:jc w:val="both"/>
        <w:rPr>
          <w:rFonts w:ascii="Garamond" w:eastAsiaTheme="minorHAnsi" w:hAnsi="Garamond" w:cs="TimesNewRomanPSMT"/>
          <w:kern w:val="0"/>
          <w:lang w:eastAsia="en-US" w:bidi="ar-SA"/>
        </w:rPr>
      </w:pPr>
    </w:p>
    <w:p w:rsidR="007D1A0D" w:rsidRDefault="007D1A0D" w:rsidP="00EB11FF">
      <w:pPr>
        <w:widowControl/>
        <w:suppressAutoHyphens w:val="0"/>
        <w:autoSpaceDE w:val="0"/>
        <w:autoSpaceDN w:val="0"/>
        <w:adjustRightInd w:val="0"/>
        <w:ind w:left="1440"/>
        <w:jc w:val="both"/>
        <w:rPr>
          <w:rFonts w:ascii="Garamond" w:eastAsiaTheme="minorHAnsi" w:hAnsi="Garamond" w:cs="TimesNewRomanPSMT"/>
          <w:kern w:val="0"/>
          <w:lang w:eastAsia="en-US" w:bidi="ar-SA"/>
        </w:rPr>
      </w:pPr>
    </w:p>
    <w:p w:rsidR="007D1A0D" w:rsidRDefault="007D1A0D" w:rsidP="00EB11FF">
      <w:pPr>
        <w:widowControl/>
        <w:suppressAutoHyphens w:val="0"/>
        <w:autoSpaceDE w:val="0"/>
        <w:autoSpaceDN w:val="0"/>
        <w:adjustRightInd w:val="0"/>
        <w:ind w:left="1440"/>
        <w:jc w:val="both"/>
        <w:rPr>
          <w:rFonts w:ascii="Garamond" w:eastAsiaTheme="minorHAnsi" w:hAnsi="Garamond" w:cs="TimesNewRomanPSMT"/>
          <w:kern w:val="0"/>
          <w:lang w:eastAsia="en-US" w:bidi="ar-SA"/>
        </w:rPr>
      </w:pPr>
    </w:p>
    <w:p w:rsidR="007D1A0D" w:rsidRDefault="007D1A0D" w:rsidP="00EB11FF">
      <w:pPr>
        <w:widowControl/>
        <w:suppressAutoHyphens w:val="0"/>
        <w:autoSpaceDE w:val="0"/>
        <w:autoSpaceDN w:val="0"/>
        <w:adjustRightInd w:val="0"/>
        <w:ind w:left="1440"/>
        <w:jc w:val="both"/>
        <w:rPr>
          <w:rFonts w:ascii="Garamond" w:eastAsiaTheme="minorHAnsi" w:hAnsi="Garamond" w:cs="TimesNewRomanPSMT"/>
          <w:kern w:val="0"/>
          <w:lang w:eastAsia="en-US" w:bidi="ar-SA"/>
        </w:rPr>
      </w:pPr>
    </w:p>
    <w:p w:rsidR="007D1A0D" w:rsidRDefault="007D1A0D" w:rsidP="00EB11FF">
      <w:pPr>
        <w:widowControl/>
        <w:suppressAutoHyphens w:val="0"/>
        <w:autoSpaceDE w:val="0"/>
        <w:autoSpaceDN w:val="0"/>
        <w:adjustRightInd w:val="0"/>
        <w:ind w:left="1440"/>
        <w:jc w:val="both"/>
        <w:rPr>
          <w:rFonts w:ascii="Garamond" w:eastAsiaTheme="minorHAnsi" w:hAnsi="Garamond" w:cs="TimesNewRomanPSMT"/>
          <w:kern w:val="0"/>
          <w:lang w:eastAsia="en-US" w:bidi="ar-SA"/>
        </w:rPr>
      </w:pPr>
    </w:p>
    <w:p w:rsidR="00267499" w:rsidRDefault="00267499" w:rsidP="007E3865">
      <w:pPr>
        <w:jc w:val="center"/>
        <w:rPr>
          <w:rFonts w:ascii="Garamond" w:hAnsi="Garamond"/>
          <w:b/>
          <w:bCs/>
          <w:sz w:val="32"/>
          <w:szCs w:val="32"/>
          <w:u w:val="single"/>
        </w:rPr>
      </w:pPr>
    </w:p>
    <w:p w:rsidR="00267499" w:rsidRDefault="00267499" w:rsidP="007E3865">
      <w:pPr>
        <w:jc w:val="center"/>
        <w:rPr>
          <w:rFonts w:ascii="Garamond" w:hAnsi="Garamond"/>
          <w:b/>
          <w:bCs/>
          <w:sz w:val="32"/>
          <w:szCs w:val="32"/>
          <w:u w:val="single"/>
        </w:rPr>
      </w:pPr>
    </w:p>
    <w:p w:rsidR="00267499" w:rsidRDefault="00267499" w:rsidP="007E3865">
      <w:pPr>
        <w:jc w:val="center"/>
        <w:rPr>
          <w:rFonts w:ascii="Garamond" w:hAnsi="Garamond"/>
          <w:b/>
          <w:bCs/>
          <w:sz w:val="32"/>
          <w:szCs w:val="32"/>
          <w:u w:val="single"/>
        </w:rPr>
      </w:pPr>
    </w:p>
    <w:p w:rsidR="00267499" w:rsidRDefault="00267499" w:rsidP="007E3865">
      <w:pPr>
        <w:jc w:val="center"/>
        <w:rPr>
          <w:rFonts w:ascii="Garamond" w:hAnsi="Garamond"/>
          <w:b/>
          <w:bCs/>
          <w:sz w:val="32"/>
          <w:szCs w:val="32"/>
          <w:u w:val="single"/>
        </w:rPr>
      </w:pPr>
    </w:p>
    <w:p w:rsidR="00267499" w:rsidRDefault="00267499" w:rsidP="007E3865">
      <w:pPr>
        <w:jc w:val="center"/>
        <w:rPr>
          <w:rFonts w:ascii="Garamond" w:hAnsi="Garamond"/>
          <w:b/>
          <w:bCs/>
          <w:sz w:val="32"/>
          <w:szCs w:val="32"/>
          <w:u w:val="single"/>
        </w:rPr>
      </w:pPr>
    </w:p>
    <w:p w:rsidR="00267499" w:rsidRDefault="00267499" w:rsidP="007E3865">
      <w:pPr>
        <w:jc w:val="center"/>
        <w:rPr>
          <w:rFonts w:ascii="Garamond" w:hAnsi="Garamond"/>
          <w:b/>
          <w:bCs/>
          <w:sz w:val="32"/>
          <w:szCs w:val="32"/>
          <w:u w:val="single"/>
        </w:rPr>
      </w:pPr>
    </w:p>
    <w:p w:rsidR="00267499" w:rsidRDefault="00267499" w:rsidP="007E3865">
      <w:pPr>
        <w:jc w:val="center"/>
        <w:rPr>
          <w:rFonts w:ascii="Garamond" w:hAnsi="Garamond"/>
          <w:b/>
          <w:bCs/>
          <w:sz w:val="32"/>
          <w:szCs w:val="32"/>
          <w:u w:val="single"/>
        </w:rPr>
      </w:pPr>
    </w:p>
    <w:p w:rsidR="00267499" w:rsidRDefault="00267499" w:rsidP="007E3865">
      <w:pPr>
        <w:jc w:val="center"/>
        <w:rPr>
          <w:rFonts w:ascii="Garamond" w:hAnsi="Garamond"/>
          <w:b/>
          <w:bCs/>
          <w:sz w:val="32"/>
          <w:szCs w:val="32"/>
          <w:u w:val="single"/>
        </w:rPr>
      </w:pPr>
    </w:p>
    <w:p w:rsidR="00267499" w:rsidRDefault="00267499" w:rsidP="007E3865">
      <w:pPr>
        <w:jc w:val="center"/>
        <w:rPr>
          <w:rFonts w:ascii="Garamond" w:hAnsi="Garamond"/>
          <w:b/>
          <w:bCs/>
          <w:sz w:val="32"/>
          <w:szCs w:val="32"/>
          <w:u w:val="single"/>
        </w:rPr>
      </w:pPr>
    </w:p>
    <w:p w:rsidR="00267499" w:rsidRDefault="00267499" w:rsidP="007E3865">
      <w:pPr>
        <w:jc w:val="center"/>
        <w:rPr>
          <w:rFonts w:ascii="Garamond" w:hAnsi="Garamond"/>
          <w:b/>
          <w:bCs/>
          <w:sz w:val="32"/>
          <w:szCs w:val="32"/>
          <w:u w:val="single"/>
        </w:rPr>
      </w:pPr>
    </w:p>
    <w:p w:rsidR="00267499" w:rsidRDefault="00267499" w:rsidP="007E3865">
      <w:pPr>
        <w:jc w:val="center"/>
        <w:rPr>
          <w:rFonts w:ascii="Garamond" w:hAnsi="Garamond"/>
          <w:b/>
          <w:bCs/>
          <w:sz w:val="32"/>
          <w:szCs w:val="32"/>
          <w:u w:val="single"/>
        </w:rPr>
      </w:pPr>
    </w:p>
    <w:p w:rsidR="00267499" w:rsidRDefault="00267499" w:rsidP="007E3865">
      <w:pPr>
        <w:jc w:val="center"/>
        <w:rPr>
          <w:rFonts w:ascii="Garamond" w:hAnsi="Garamond"/>
          <w:b/>
          <w:bCs/>
          <w:sz w:val="32"/>
          <w:szCs w:val="32"/>
          <w:u w:val="single"/>
        </w:rPr>
      </w:pPr>
    </w:p>
    <w:p w:rsidR="00267499" w:rsidRDefault="00267499" w:rsidP="007E3865">
      <w:pPr>
        <w:jc w:val="center"/>
        <w:rPr>
          <w:rFonts w:ascii="Garamond" w:hAnsi="Garamond"/>
          <w:b/>
          <w:bCs/>
          <w:sz w:val="32"/>
          <w:szCs w:val="32"/>
          <w:u w:val="single"/>
        </w:rPr>
      </w:pPr>
    </w:p>
    <w:p w:rsidR="00267499" w:rsidRDefault="00267499" w:rsidP="007E3865">
      <w:pPr>
        <w:jc w:val="center"/>
        <w:rPr>
          <w:rFonts w:ascii="Garamond" w:hAnsi="Garamond"/>
          <w:b/>
          <w:bCs/>
          <w:sz w:val="32"/>
          <w:szCs w:val="32"/>
          <w:u w:val="single"/>
        </w:rPr>
      </w:pPr>
    </w:p>
    <w:p w:rsidR="001328C2" w:rsidRPr="00052024" w:rsidRDefault="007E3865" w:rsidP="007E3865">
      <w:pPr>
        <w:jc w:val="center"/>
        <w:rPr>
          <w:rFonts w:ascii="Garamond" w:hAnsi="Garamond"/>
          <w:b/>
          <w:bCs/>
          <w:sz w:val="32"/>
          <w:szCs w:val="32"/>
          <w:u w:val="single"/>
        </w:rPr>
      </w:pPr>
      <w:r w:rsidRPr="00052024">
        <w:rPr>
          <w:rFonts w:ascii="Garamond" w:hAnsi="Garamond"/>
          <w:b/>
          <w:bCs/>
          <w:sz w:val="32"/>
          <w:szCs w:val="32"/>
          <w:u w:val="single"/>
        </w:rPr>
        <w:lastRenderedPageBreak/>
        <w:t>U</w:t>
      </w:r>
      <w:r w:rsidR="001328C2" w:rsidRPr="00052024">
        <w:rPr>
          <w:rFonts w:ascii="Garamond" w:hAnsi="Garamond"/>
          <w:b/>
          <w:bCs/>
          <w:sz w:val="32"/>
          <w:szCs w:val="32"/>
          <w:u w:val="single"/>
        </w:rPr>
        <w:t xml:space="preserve">ZNESENIA </w:t>
      </w:r>
    </w:p>
    <w:p w:rsidR="001328C2" w:rsidRPr="00052024" w:rsidRDefault="001328C2" w:rsidP="007E3865">
      <w:pPr>
        <w:jc w:val="center"/>
        <w:rPr>
          <w:rFonts w:ascii="Garamond" w:hAnsi="Garamond"/>
          <w:b/>
          <w:bCs/>
          <w:u w:val="single"/>
        </w:rPr>
      </w:pPr>
    </w:p>
    <w:p w:rsidR="00052024" w:rsidRDefault="00052024" w:rsidP="007E3865">
      <w:pPr>
        <w:jc w:val="center"/>
        <w:rPr>
          <w:rFonts w:ascii="Garamond" w:hAnsi="Garamond"/>
          <w:b/>
          <w:bCs/>
          <w:u w:val="single"/>
        </w:rPr>
      </w:pPr>
    </w:p>
    <w:p w:rsidR="007E3865" w:rsidRPr="00052024" w:rsidRDefault="001328C2" w:rsidP="007E3865">
      <w:pPr>
        <w:jc w:val="center"/>
        <w:rPr>
          <w:rFonts w:ascii="Garamond" w:hAnsi="Garamond"/>
          <w:b/>
          <w:bCs/>
          <w:u w:val="single"/>
        </w:rPr>
      </w:pPr>
      <w:r w:rsidRPr="00052024">
        <w:rPr>
          <w:rFonts w:ascii="Garamond" w:hAnsi="Garamond"/>
          <w:b/>
          <w:bCs/>
          <w:u w:val="single"/>
        </w:rPr>
        <w:t>Uznesenie č</w:t>
      </w:r>
      <w:r w:rsidR="008D18F2">
        <w:rPr>
          <w:rFonts w:ascii="Garamond" w:hAnsi="Garamond"/>
          <w:b/>
          <w:bCs/>
          <w:u w:val="single"/>
        </w:rPr>
        <w:t xml:space="preserve">. </w:t>
      </w:r>
      <w:r w:rsidR="006F35E1">
        <w:rPr>
          <w:rFonts w:ascii="Garamond" w:hAnsi="Garamond"/>
          <w:b/>
          <w:bCs/>
          <w:u w:val="single"/>
        </w:rPr>
        <w:t>189/2021/21-01</w:t>
      </w:r>
    </w:p>
    <w:p w:rsidR="00052024" w:rsidRPr="00052024" w:rsidRDefault="00052024" w:rsidP="007E3865">
      <w:pPr>
        <w:jc w:val="both"/>
        <w:rPr>
          <w:rFonts w:ascii="Garamond" w:hAnsi="Garamond"/>
        </w:rPr>
      </w:pPr>
    </w:p>
    <w:p w:rsidR="002A6FE7" w:rsidRPr="002A6FE7" w:rsidRDefault="007E3865" w:rsidP="002A6FE7">
      <w:pPr>
        <w:jc w:val="both"/>
        <w:rPr>
          <w:rFonts w:ascii="Garamond" w:hAnsi="Garamond"/>
        </w:rPr>
      </w:pPr>
      <w:r w:rsidRPr="00052024">
        <w:rPr>
          <w:rFonts w:ascii="Garamond" w:hAnsi="Garamond"/>
          <w:b/>
          <w:bCs/>
        </w:rPr>
        <w:t xml:space="preserve">Obecné zastupiteľstvo </w:t>
      </w:r>
      <w:r w:rsidR="00CC4598" w:rsidRPr="00052024">
        <w:rPr>
          <w:rFonts w:ascii="Garamond" w:hAnsi="Garamond"/>
          <w:b/>
          <w:bCs/>
        </w:rPr>
        <w:t>o</w:t>
      </w:r>
      <w:r w:rsidRPr="00052024">
        <w:rPr>
          <w:rFonts w:ascii="Garamond" w:hAnsi="Garamond"/>
          <w:b/>
          <w:bCs/>
        </w:rPr>
        <w:t xml:space="preserve">bce </w:t>
      </w:r>
      <w:r w:rsidR="00052024" w:rsidRPr="00052024">
        <w:rPr>
          <w:rFonts w:ascii="Garamond" w:hAnsi="Garamond"/>
          <w:b/>
          <w:bCs/>
        </w:rPr>
        <w:t xml:space="preserve">Sap </w:t>
      </w:r>
      <w:r w:rsidRPr="00052024">
        <w:rPr>
          <w:rFonts w:ascii="Garamond" w:hAnsi="Garamond"/>
          <w:b/>
          <w:bCs/>
        </w:rPr>
        <w:t xml:space="preserve">schvaľuje </w:t>
      </w:r>
      <w:r w:rsidR="00052024" w:rsidRPr="00052024">
        <w:rPr>
          <w:rFonts w:ascii="Garamond" w:hAnsi="Garamond"/>
        </w:rPr>
        <w:t xml:space="preserve">za overovateľov zápisnice </w:t>
      </w:r>
      <w:r w:rsidR="00052024" w:rsidRPr="002A6FE7">
        <w:rPr>
          <w:rFonts w:ascii="Garamond" w:hAnsi="Garamond"/>
        </w:rPr>
        <w:t xml:space="preserve">poslankyňu </w:t>
      </w:r>
      <w:r w:rsidR="002A6FE7" w:rsidRPr="002A6FE7">
        <w:rPr>
          <w:rFonts w:ascii="Garamond" w:hAnsi="Garamond"/>
          <w:bCs/>
        </w:rPr>
        <w:t>Mg</w:t>
      </w:r>
      <w:r w:rsidR="002A6FE7" w:rsidRPr="002A6FE7">
        <w:rPr>
          <w:rFonts w:ascii="Garamond" w:hAnsi="Garamond"/>
        </w:rPr>
        <w:t xml:space="preserve">r. Kingu Soósovú </w:t>
      </w:r>
      <w:r w:rsidR="00C93169">
        <w:rPr>
          <w:rFonts w:ascii="Garamond" w:hAnsi="Garamond"/>
        </w:rPr>
        <w:t>a poslanca Alexandra Csicsayho</w:t>
      </w:r>
      <w:r w:rsidR="002A6FE7" w:rsidRPr="002A6FE7">
        <w:rPr>
          <w:rFonts w:ascii="Garamond" w:hAnsi="Garamond"/>
        </w:rPr>
        <w:t>.</w:t>
      </w:r>
    </w:p>
    <w:p w:rsidR="00052024" w:rsidRPr="001677E4" w:rsidRDefault="00052024" w:rsidP="00052024">
      <w:pPr>
        <w:jc w:val="both"/>
        <w:rPr>
          <w:rFonts w:ascii="Garamond" w:hAnsi="Garamond"/>
          <w:bCs/>
        </w:rPr>
      </w:pPr>
    </w:p>
    <w:p w:rsidR="007E3865" w:rsidRPr="00052024" w:rsidRDefault="007E3865" w:rsidP="007E3865">
      <w:pPr>
        <w:jc w:val="both"/>
        <w:rPr>
          <w:rFonts w:ascii="Garamond" w:hAnsi="Garamond"/>
        </w:rPr>
      </w:pPr>
      <w:r w:rsidRPr="00052024">
        <w:rPr>
          <w:rFonts w:ascii="Garamond" w:hAnsi="Garamond"/>
        </w:rPr>
        <w:t>Priebeh hlasovania:</w:t>
      </w:r>
    </w:p>
    <w:p w:rsidR="007E3865" w:rsidRPr="00052024" w:rsidRDefault="007E3865" w:rsidP="007E3865">
      <w:pPr>
        <w:jc w:val="both"/>
        <w:rPr>
          <w:rFonts w:ascii="Garamond" w:hAnsi="Garamond"/>
        </w:rPr>
      </w:pPr>
      <w:r w:rsidRPr="00052024">
        <w:rPr>
          <w:rFonts w:ascii="Garamond" w:hAnsi="Garamond"/>
        </w:rPr>
        <w:t xml:space="preserve">Za: </w:t>
      </w:r>
      <w:r w:rsidR="00C93169">
        <w:rPr>
          <w:rFonts w:ascii="Garamond" w:hAnsi="Garamond"/>
        </w:rPr>
        <w:t>5</w:t>
      </w:r>
      <w:r w:rsidRPr="00052024">
        <w:rPr>
          <w:rFonts w:ascii="Garamond" w:hAnsi="Garamond"/>
        </w:rPr>
        <w:t xml:space="preserve"> poslanc</w:t>
      </w:r>
      <w:r w:rsidR="00C93169">
        <w:rPr>
          <w:rFonts w:ascii="Garamond" w:hAnsi="Garamond"/>
        </w:rPr>
        <w:t>ov</w:t>
      </w:r>
    </w:p>
    <w:p w:rsidR="007E3865" w:rsidRPr="00052024" w:rsidRDefault="007E3865" w:rsidP="007E3865">
      <w:pPr>
        <w:jc w:val="both"/>
        <w:rPr>
          <w:rFonts w:ascii="Garamond" w:hAnsi="Garamond"/>
        </w:rPr>
      </w:pPr>
      <w:r w:rsidRPr="00052024">
        <w:rPr>
          <w:rFonts w:ascii="Garamond" w:hAnsi="Garamond"/>
        </w:rPr>
        <w:t>Proti: 0 poslancov</w:t>
      </w:r>
    </w:p>
    <w:p w:rsidR="007E3865" w:rsidRPr="00052024" w:rsidRDefault="007E3865" w:rsidP="007E3865">
      <w:pPr>
        <w:jc w:val="both"/>
        <w:rPr>
          <w:rFonts w:ascii="Garamond" w:hAnsi="Garamond"/>
        </w:rPr>
      </w:pPr>
      <w:r w:rsidRPr="00052024">
        <w:rPr>
          <w:rFonts w:ascii="Garamond" w:hAnsi="Garamond"/>
        </w:rPr>
        <w:t>Zdržal sa: 0 poslancov</w:t>
      </w:r>
    </w:p>
    <w:p w:rsidR="007E3865" w:rsidRPr="00052024" w:rsidRDefault="007E3865" w:rsidP="007E3865">
      <w:pPr>
        <w:jc w:val="both"/>
        <w:rPr>
          <w:rFonts w:ascii="Garamond" w:hAnsi="Garamond"/>
          <w:b/>
          <w:bCs/>
        </w:rPr>
      </w:pPr>
      <w:r w:rsidRPr="00052024">
        <w:rPr>
          <w:rFonts w:ascii="Garamond" w:hAnsi="Garamond"/>
          <w:b/>
          <w:bCs/>
        </w:rPr>
        <w:t>Uznesenie bolo schválené.</w:t>
      </w:r>
    </w:p>
    <w:p w:rsidR="00A4553E" w:rsidRPr="00052024" w:rsidRDefault="00A4553E" w:rsidP="007E3865">
      <w:pPr>
        <w:jc w:val="both"/>
        <w:rPr>
          <w:rFonts w:ascii="Garamond" w:hAnsi="Garamond"/>
          <w:b/>
          <w:bCs/>
        </w:rPr>
      </w:pPr>
    </w:p>
    <w:p w:rsidR="00A4553E" w:rsidRPr="00052024" w:rsidRDefault="00A4553E" w:rsidP="007E3865">
      <w:pPr>
        <w:jc w:val="both"/>
        <w:rPr>
          <w:rFonts w:ascii="Garamond" w:hAnsi="Garamond"/>
          <w:b/>
          <w:bCs/>
        </w:rPr>
      </w:pPr>
    </w:p>
    <w:p w:rsidR="00A4553E" w:rsidRPr="00052024" w:rsidRDefault="00A4553E" w:rsidP="00A4553E">
      <w:pPr>
        <w:tabs>
          <w:tab w:val="left" w:pos="709"/>
        </w:tabs>
        <w:jc w:val="both"/>
        <w:rPr>
          <w:rFonts w:ascii="Garamond" w:hAnsi="Garamond"/>
        </w:rPr>
      </w:pPr>
      <w:r w:rsidRPr="00052024">
        <w:rPr>
          <w:rFonts w:ascii="Garamond" w:hAnsi="Garamond"/>
        </w:rPr>
        <w:t xml:space="preserve">Dňa: </w:t>
      </w:r>
      <w:r w:rsidR="00C93169">
        <w:rPr>
          <w:rFonts w:ascii="Garamond" w:hAnsi="Garamond"/>
        </w:rPr>
        <w:t>21</w:t>
      </w:r>
      <w:r w:rsidR="009C6835">
        <w:rPr>
          <w:rFonts w:ascii="Garamond" w:hAnsi="Garamond"/>
        </w:rPr>
        <w:t>.</w:t>
      </w:r>
      <w:r w:rsidR="00C93169">
        <w:rPr>
          <w:rFonts w:ascii="Garamond" w:hAnsi="Garamond"/>
        </w:rPr>
        <w:t>10.</w:t>
      </w:r>
      <w:r w:rsidR="009C6835">
        <w:rPr>
          <w:rFonts w:ascii="Garamond" w:hAnsi="Garamond"/>
        </w:rPr>
        <w:t>2021</w:t>
      </w:r>
      <w:r w:rsidR="00052024" w:rsidRPr="00052024">
        <w:rPr>
          <w:rFonts w:ascii="Garamond" w:hAnsi="Garamond"/>
        </w:rPr>
        <w:t xml:space="preserve"> Ing. Fran</w:t>
      </w:r>
      <w:r w:rsidR="00A26669">
        <w:rPr>
          <w:rFonts w:ascii="Garamond" w:hAnsi="Garamond"/>
        </w:rPr>
        <w:t>t</w:t>
      </w:r>
      <w:r w:rsidR="00052024" w:rsidRPr="00052024">
        <w:rPr>
          <w:rFonts w:ascii="Garamond" w:hAnsi="Garamond"/>
        </w:rPr>
        <w:t>išek Miklós</w:t>
      </w:r>
      <w:r w:rsidRPr="00052024">
        <w:rPr>
          <w:rFonts w:ascii="Garamond" w:hAnsi="Garamond"/>
        </w:rPr>
        <w:t>, starosta obce:</w:t>
      </w:r>
      <w:r w:rsidRPr="00052024">
        <w:rPr>
          <w:rFonts w:ascii="Garamond" w:hAnsi="Garamond"/>
        </w:rPr>
        <w:tab/>
        <w:t>................</w:t>
      </w:r>
      <w:r w:rsidR="00052024" w:rsidRPr="00052024">
        <w:rPr>
          <w:rFonts w:ascii="Garamond" w:hAnsi="Garamond"/>
        </w:rPr>
        <w:t>...............................</w:t>
      </w:r>
    </w:p>
    <w:p w:rsidR="00A4553E" w:rsidRPr="00052024" w:rsidRDefault="00A4553E" w:rsidP="00A4553E">
      <w:pPr>
        <w:jc w:val="both"/>
        <w:rPr>
          <w:rFonts w:ascii="Garamond" w:hAnsi="Garamond"/>
        </w:rPr>
      </w:pPr>
    </w:p>
    <w:p w:rsidR="00052024" w:rsidRDefault="00052024" w:rsidP="007E3865">
      <w:pPr>
        <w:jc w:val="center"/>
        <w:rPr>
          <w:rFonts w:asciiTheme="majorHAnsi" w:hAnsiTheme="majorHAnsi"/>
          <w:b/>
          <w:bCs/>
          <w:u w:val="single"/>
        </w:rPr>
      </w:pPr>
    </w:p>
    <w:p w:rsidR="00052024" w:rsidRPr="00052024" w:rsidRDefault="00052024" w:rsidP="00052024">
      <w:pPr>
        <w:jc w:val="center"/>
        <w:rPr>
          <w:rFonts w:ascii="Garamond" w:hAnsi="Garamond"/>
          <w:b/>
          <w:bCs/>
          <w:u w:val="single"/>
        </w:rPr>
      </w:pPr>
      <w:r w:rsidRPr="00052024">
        <w:rPr>
          <w:rFonts w:ascii="Garamond" w:hAnsi="Garamond"/>
          <w:b/>
          <w:bCs/>
          <w:u w:val="single"/>
        </w:rPr>
        <w:t xml:space="preserve">Uznesenie č. </w:t>
      </w:r>
      <w:r w:rsidR="006F35E1">
        <w:rPr>
          <w:rFonts w:ascii="Garamond" w:hAnsi="Garamond"/>
          <w:b/>
          <w:bCs/>
          <w:u w:val="single"/>
        </w:rPr>
        <w:t>190/2021/21-02</w:t>
      </w:r>
    </w:p>
    <w:p w:rsidR="00052024" w:rsidRPr="00052024" w:rsidRDefault="00052024" w:rsidP="00052024">
      <w:pPr>
        <w:jc w:val="both"/>
        <w:rPr>
          <w:rFonts w:ascii="Garamond" w:hAnsi="Garamond"/>
        </w:rPr>
      </w:pPr>
    </w:p>
    <w:p w:rsidR="00052024" w:rsidRPr="00052024" w:rsidRDefault="00052024" w:rsidP="00052024">
      <w:pPr>
        <w:jc w:val="both"/>
        <w:rPr>
          <w:rFonts w:ascii="Garamond" w:hAnsi="Garamond"/>
        </w:rPr>
      </w:pPr>
      <w:r w:rsidRPr="00052024">
        <w:rPr>
          <w:rFonts w:ascii="Garamond" w:hAnsi="Garamond"/>
          <w:b/>
          <w:bCs/>
        </w:rPr>
        <w:t xml:space="preserve">Obecné zastupiteľstvo obce Sap schvaľuje </w:t>
      </w:r>
      <w:r w:rsidRPr="00052024">
        <w:rPr>
          <w:rFonts w:ascii="Garamond" w:hAnsi="Garamond"/>
        </w:rPr>
        <w:t>program zasadnutia obecného zastupiteľstva  zhodne s písomnou pozvánkou.</w:t>
      </w:r>
    </w:p>
    <w:p w:rsidR="00052024" w:rsidRPr="00052024" w:rsidRDefault="00052024" w:rsidP="00052024">
      <w:pPr>
        <w:jc w:val="both"/>
        <w:rPr>
          <w:rFonts w:ascii="Garamond" w:hAnsi="Garamond"/>
        </w:rPr>
      </w:pPr>
    </w:p>
    <w:p w:rsidR="00052024" w:rsidRPr="00052024" w:rsidRDefault="00052024" w:rsidP="00052024">
      <w:pPr>
        <w:jc w:val="both"/>
        <w:rPr>
          <w:rFonts w:ascii="Garamond" w:hAnsi="Garamond"/>
        </w:rPr>
      </w:pPr>
      <w:r w:rsidRPr="00052024">
        <w:rPr>
          <w:rFonts w:ascii="Garamond" w:hAnsi="Garamond"/>
        </w:rPr>
        <w:t>Priebeh hlasovania:</w:t>
      </w:r>
    </w:p>
    <w:p w:rsidR="00052024" w:rsidRPr="00052024" w:rsidRDefault="00052024" w:rsidP="00052024">
      <w:pPr>
        <w:jc w:val="both"/>
        <w:rPr>
          <w:rFonts w:ascii="Garamond" w:hAnsi="Garamond"/>
        </w:rPr>
      </w:pPr>
      <w:r w:rsidRPr="00052024">
        <w:rPr>
          <w:rFonts w:ascii="Garamond" w:hAnsi="Garamond"/>
        </w:rPr>
        <w:t xml:space="preserve">Za: </w:t>
      </w:r>
      <w:r w:rsidR="00C93169">
        <w:rPr>
          <w:rFonts w:ascii="Garamond" w:hAnsi="Garamond"/>
        </w:rPr>
        <w:t>5</w:t>
      </w:r>
      <w:r w:rsidRPr="00052024">
        <w:rPr>
          <w:rFonts w:ascii="Garamond" w:hAnsi="Garamond"/>
        </w:rPr>
        <w:t xml:space="preserve"> poslanc</w:t>
      </w:r>
      <w:r w:rsidR="00C93169">
        <w:rPr>
          <w:rFonts w:ascii="Garamond" w:hAnsi="Garamond"/>
        </w:rPr>
        <w:t>ov</w:t>
      </w:r>
    </w:p>
    <w:p w:rsidR="00052024" w:rsidRPr="00052024" w:rsidRDefault="00052024" w:rsidP="00052024">
      <w:pPr>
        <w:jc w:val="both"/>
        <w:rPr>
          <w:rFonts w:ascii="Garamond" w:hAnsi="Garamond"/>
        </w:rPr>
      </w:pPr>
      <w:r w:rsidRPr="00052024">
        <w:rPr>
          <w:rFonts w:ascii="Garamond" w:hAnsi="Garamond"/>
        </w:rPr>
        <w:t>Proti: 0 poslancov</w:t>
      </w:r>
    </w:p>
    <w:p w:rsidR="00052024" w:rsidRPr="00052024" w:rsidRDefault="00052024" w:rsidP="00052024">
      <w:pPr>
        <w:jc w:val="both"/>
        <w:rPr>
          <w:rFonts w:ascii="Garamond" w:hAnsi="Garamond"/>
        </w:rPr>
      </w:pPr>
      <w:r w:rsidRPr="00052024">
        <w:rPr>
          <w:rFonts w:ascii="Garamond" w:hAnsi="Garamond"/>
        </w:rPr>
        <w:t>Zdržal sa: 0 poslancov</w:t>
      </w:r>
    </w:p>
    <w:p w:rsidR="00052024" w:rsidRPr="00052024" w:rsidRDefault="00052024" w:rsidP="00052024">
      <w:pPr>
        <w:jc w:val="both"/>
        <w:rPr>
          <w:rFonts w:ascii="Garamond" w:hAnsi="Garamond"/>
          <w:b/>
          <w:bCs/>
        </w:rPr>
      </w:pPr>
      <w:r w:rsidRPr="00052024">
        <w:rPr>
          <w:rFonts w:ascii="Garamond" w:hAnsi="Garamond"/>
          <w:b/>
          <w:bCs/>
        </w:rPr>
        <w:t>Uznesenie bolo schválené.</w:t>
      </w:r>
    </w:p>
    <w:p w:rsidR="00052024" w:rsidRPr="00052024" w:rsidRDefault="00052024" w:rsidP="00052024">
      <w:pPr>
        <w:jc w:val="both"/>
        <w:rPr>
          <w:rFonts w:ascii="Garamond" w:hAnsi="Garamond"/>
          <w:b/>
          <w:bCs/>
        </w:rPr>
      </w:pPr>
    </w:p>
    <w:p w:rsidR="00052024" w:rsidRPr="00052024" w:rsidRDefault="00052024" w:rsidP="00052024">
      <w:pPr>
        <w:jc w:val="both"/>
        <w:rPr>
          <w:rFonts w:ascii="Garamond" w:hAnsi="Garamond"/>
          <w:b/>
          <w:bCs/>
        </w:rPr>
      </w:pPr>
    </w:p>
    <w:p w:rsidR="00052024" w:rsidRPr="00052024" w:rsidRDefault="00052024" w:rsidP="00052024">
      <w:pPr>
        <w:tabs>
          <w:tab w:val="left" w:pos="709"/>
        </w:tabs>
        <w:jc w:val="both"/>
        <w:rPr>
          <w:rFonts w:ascii="Garamond" w:hAnsi="Garamond"/>
        </w:rPr>
      </w:pPr>
      <w:r w:rsidRPr="00052024">
        <w:rPr>
          <w:rFonts w:ascii="Garamond" w:hAnsi="Garamond"/>
        </w:rPr>
        <w:t xml:space="preserve">Dňa: </w:t>
      </w:r>
      <w:r w:rsidR="00C93169">
        <w:rPr>
          <w:rFonts w:ascii="Garamond" w:hAnsi="Garamond"/>
        </w:rPr>
        <w:t>21</w:t>
      </w:r>
      <w:r w:rsidRPr="00052024">
        <w:rPr>
          <w:rFonts w:ascii="Garamond" w:hAnsi="Garamond"/>
        </w:rPr>
        <w:t>.</w:t>
      </w:r>
      <w:r w:rsidR="00C93169">
        <w:rPr>
          <w:rFonts w:ascii="Garamond" w:hAnsi="Garamond"/>
        </w:rPr>
        <w:t>10</w:t>
      </w:r>
      <w:r w:rsidR="009C6835">
        <w:rPr>
          <w:rFonts w:ascii="Garamond" w:hAnsi="Garamond"/>
        </w:rPr>
        <w:t>.2021</w:t>
      </w:r>
      <w:r w:rsidRPr="00052024">
        <w:rPr>
          <w:rFonts w:ascii="Garamond" w:hAnsi="Garamond"/>
        </w:rPr>
        <w:t xml:space="preserve"> Ing. Fran</w:t>
      </w:r>
      <w:r w:rsidR="00A26669">
        <w:rPr>
          <w:rFonts w:ascii="Garamond" w:hAnsi="Garamond"/>
        </w:rPr>
        <w:t>t</w:t>
      </w:r>
      <w:r w:rsidRPr="00052024">
        <w:rPr>
          <w:rFonts w:ascii="Garamond" w:hAnsi="Garamond"/>
        </w:rPr>
        <w:t>išek Miklós, starosta obce:</w:t>
      </w:r>
      <w:r w:rsidRPr="00052024">
        <w:rPr>
          <w:rFonts w:ascii="Garamond" w:hAnsi="Garamond"/>
        </w:rPr>
        <w:tab/>
        <w:t>...............................................</w:t>
      </w:r>
    </w:p>
    <w:p w:rsidR="00052024" w:rsidRPr="00052024" w:rsidRDefault="00052024" w:rsidP="00052024">
      <w:pPr>
        <w:jc w:val="both"/>
        <w:rPr>
          <w:rFonts w:ascii="Garamond" w:hAnsi="Garamond"/>
        </w:rPr>
      </w:pPr>
    </w:p>
    <w:p w:rsidR="00052024" w:rsidRDefault="00052024" w:rsidP="007E3865">
      <w:pPr>
        <w:jc w:val="center"/>
        <w:rPr>
          <w:rFonts w:asciiTheme="majorHAnsi" w:hAnsiTheme="majorHAnsi"/>
          <w:b/>
          <w:bCs/>
          <w:u w:val="single"/>
        </w:rPr>
      </w:pPr>
    </w:p>
    <w:p w:rsidR="002A6FE7" w:rsidRPr="00052024" w:rsidRDefault="00C93169" w:rsidP="002A6FE7">
      <w:pPr>
        <w:jc w:val="center"/>
        <w:rPr>
          <w:rFonts w:ascii="Garamond" w:hAnsi="Garamond"/>
          <w:b/>
          <w:bCs/>
          <w:u w:val="single"/>
        </w:rPr>
      </w:pPr>
      <w:r>
        <w:rPr>
          <w:rFonts w:ascii="Garamond" w:hAnsi="Garamond"/>
          <w:b/>
          <w:bCs/>
          <w:u w:val="single"/>
        </w:rPr>
        <w:t xml:space="preserve">Uznesenie č. </w:t>
      </w:r>
      <w:r w:rsidR="006F35E1">
        <w:rPr>
          <w:rFonts w:ascii="Garamond" w:hAnsi="Garamond"/>
          <w:b/>
          <w:bCs/>
          <w:u w:val="single"/>
        </w:rPr>
        <w:t>191/2021/21-03</w:t>
      </w:r>
    </w:p>
    <w:p w:rsidR="002A6FE7" w:rsidRPr="00052024" w:rsidRDefault="002A6FE7" w:rsidP="002A6FE7">
      <w:pPr>
        <w:jc w:val="both"/>
        <w:rPr>
          <w:rFonts w:ascii="Garamond" w:hAnsi="Garamond"/>
        </w:rPr>
      </w:pPr>
    </w:p>
    <w:p w:rsidR="00A52EDC" w:rsidRPr="000413FF" w:rsidRDefault="00A52EDC" w:rsidP="00A52EDC">
      <w:pPr>
        <w:jc w:val="both"/>
        <w:rPr>
          <w:rFonts w:ascii="Garamond" w:hAnsi="Garamond" w:cs="Times New Roman"/>
        </w:rPr>
      </w:pPr>
      <w:r w:rsidRPr="00A52EDC">
        <w:rPr>
          <w:rFonts w:ascii="Garamond" w:hAnsi="Garamond"/>
          <w:b/>
          <w:bCs/>
        </w:rPr>
        <w:t>Obecné zastupiteľstvo obce Sap schvaľuje</w:t>
      </w:r>
      <w:r w:rsidRPr="00BF3062">
        <w:rPr>
          <w:rFonts w:ascii="Garamond" w:hAnsi="Garamond"/>
        </w:rPr>
        <w:t xml:space="preserve"> zámer </w:t>
      </w:r>
      <w:r w:rsidRPr="00BF3062">
        <w:rPr>
          <w:rFonts w:ascii="Garamond" w:hAnsi="Garamond"/>
          <w:bCs/>
        </w:rPr>
        <w:t xml:space="preserve">prevodu majetku obce: </w:t>
      </w:r>
      <w:r w:rsidRPr="00BF3062">
        <w:rPr>
          <w:rFonts w:ascii="Garamond" w:hAnsi="Garamond" w:cs="Times New Roman"/>
        </w:rPr>
        <w:t xml:space="preserve">parc. CKN č. </w:t>
      </w:r>
      <w:r>
        <w:rPr>
          <w:rFonts w:ascii="Garamond" w:hAnsi="Garamond" w:cs="Times New Roman"/>
        </w:rPr>
        <w:t>142</w:t>
      </w:r>
      <w:r w:rsidRPr="000413FF">
        <w:rPr>
          <w:rFonts w:ascii="Garamond" w:hAnsi="Garamond" w:cs="Times New Roman"/>
        </w:rPr>
        <w:t xml:space="preserve"> (</w:t>
      </w:r>
      <w:r>
        <w:rPr>
          <w:rFonts w:ascii="Garamond" w:hAnsi="Garamond" w:cs="Times New Roman"/>
        </w:rPr>
        <w:t>ostatná</w:t>
      </w:r>
      <w:r w:rsidRPr="000413FF">
        <w:rPr>
          <w:rFonts w:ascii="Garamond" w:hAnsi="Garamond" w:cs="Times New Roman"/>
        </w:rPr>
        <w:t xml:space="preserve"> plocha) vo výmere </w:t>
      </w:r>
      <w:r>
        <w:rPr>
          <w:rFonts w:ascii="Garamond" w:hAnsi="Garamond" w:cs="Times New Roman"/>
        </w:rPr>
        <w:t>683</w:t>
      </w:r>
      <w:r w:rsidRPr="000413FF">
        <w:rPr>
          <w:rFonts w:ascii="Garamond" w:hAnsi="Garamond" w:cs="Times New Roman"/>
        </w:rPr>
        <w:t xml:space="preserve"> m</w:t>
      </w:r>
      <w:r w:rsidRPr="00122C32">
        <w:rPr>
          <w:rFonts w:ascii="Garamond" w:hAnsi="Garamond" w:cs="Times New Roman"/>
          <w:vertAlign w:val="superscript"/>
        </w:rPr>
        <w:t>2</w:t>
      </w:r>
      <w:r>
        <w:rPr>
          <w:rFonts w:ascii="Garamond" w:hAnsi="Garamond" w:cs="Times New Roman"/>
        </w:rPr>
        <w:t>, ktorá parcela bola vytvorená</w:t>
      </w:r>
      <w:r w:rsidRPr="000413FF">
        <w:rPr>
          <w:rFonts w:ascii="Garamond" w:hAnsi="Garamond" w:cs="Times New Roman"/>
        </w:rPr>
        <w:t xml:space="preserve"> geometrickým plánom č. </w:t>
      </w:r>
      <w:r>
        <w:rPr>
          <w:rFonts w:ascii="Garamond" w:hAnsi="Garamond" w:cs="Times New Roman"/>
        </w:rPr>
        <w:t>33464073-72/2021</w:t>
      </w:r>
      <w:r w:rsidRPr="000413FF">
        <w:rPr>
          <w:rFonts w:ascii="Garamond" w:hAnsi="Garamond" w:cs="Times New Roman"/>
        </w:rPr>
        <w:t>, vyhotoveným</w:t>
      </w:r>
      <w:r>
        <w:rPr>
          <w:rFonts w:ascii="Garamond" w:hAnsi="Garamond" w:cs="Times New Roman"/>
        </w:rPr>
        <w:t xml:space="preserve"> </w:t>
      </w:r>
      <w:r w:rsidRPr="001B0CB2">
        <w:rPr>
          <w:rFonts w:ascii="Garamond" w:hAnsi="Garamond" w:cs="Times New Roman"/>
        </w:rPr>
        <w:t xml:space="preserve">Ing. Annou Tóthovou </w:t>
      </w:r>
      <w:r>
        <w:rPr>
          <w:rFonts w:ascii="Garamond" w:hAnsi="Garamond" w:cs="Times New Roman"/>
        </w:rPr>
        <w:t xml:space="preserve">GEOTA TRNÁVKA, so sídlom Trnávka 160, </w:t>
      </w:r>
      <w:r w:rsidRPr="001B0CB2">
        <w:rPr>
          <w:rFonts w:ascii="Garamond" w:hAnsi="Garamond" w:cs="Times New Roman"/>
        </w:rPr>
        <w:t xml:space="preserve">zo dňa </w:t>
      </w:r>
      <w:r>
        <w:rPr>
          <w:rFonts w:ascii="Garamond" w:hAnsi="Garamond" w:cs="Times New Roman"/>
        </w:rPr>
        <w:t>06.10.</w:t>
      </w:r>
      <w:r w:rsidRPr="001B0CB2">
        <w:rPr>
          <w:rFonts w:ascii="Garamond" w:hAnsi="Garamond" w:cs="Times New Roman"/>
        </w:rPr>
        <w:t xml:space="preserve">2021, úradne overeného dňa </w:t>
      </w:r>
      <w:r w:rsidR="00D56F84">
        <w:rPr>
          <w:rFonts w:ascii="Garamond" w:hAnsi="Garamond" w:cs="Times New Roman"/>
        </w:rPr>
        <w:t>08.10.2021</w:t>
      </w:r>
      <w:r>
        <w:rPr>
          <w:rFonts w:ascii="Garamond" w:hAnsi="Garamond" w:cs="Times New Roman"/>
        </w:rPr>
        <w:t xml:space="preserve"> pod č. G1-</w:t>
      </w:r>
      <w:r w:rsidR="00D56F84">
        <w:rPr>
          <w:rFonts w:ascii="Garamond" w:hAnsi="Garamond" w:cs="Times New Roman"/>
        </w:rPr>
        <w:t>2508/2021</w:t>
      </w:r>
      <w:r>
        <w:rPr>
          <w:rFonts w:ascii="Garamond" w:hAnsi="Garamond" w:cs="Times New Roman"/>
        </w:rPr>
        <w:t xml:space="preserve"> (ďalej len ako „geometrický plán“), a to zlúčením a znovurozdelením pozemkov </w:t>
      </w:r>
      <w:r w:rsidRPr="000413FF">
        <w:rPr>
          <w:rFonts w:ascii="Garamond" w:hAnsi="Garamond" w:cs="Times New Roman"/>
        </w:rPr>
        <w:t xml:space="preserve"> ved. Okresným úradom Dunajská Streda, katastrálny odbor na LV č. 348 pre kat. úz. Sap, ako parc. CKN č. </w:t>
      </w:r>
      <w:r>
        <w:rPr>
          <w:rFonts w:ascii="Garamond" w:hAnsi="Garamond" w:cs="Times New Roman"/>
        </w:rPr>
        <w:t>138/2 (ostatná plocha) vo výmere 747 m</w:t>
      </w:r>
      <w:r w:rsidRPr="00122C32">
        <w:rPr>
          <w:rFonts w:ascii="Garamond" w:hAnsi="Garamond" w:cs="Times New Roman"/>
          <w:vertAlign w:val="superscript"/>
        </w:rPr>
        <w:t>2</w:t>
      </w:r>
      <w:r>
        <w:rPr>
          <w:rFonts w:ascii="Garamond" w:hAnsi="Garamond" w:cs="Times New Roman"/>
        </w:rPr>
        <w:t>, parc. CKN č. 141/4 (ostatná plocha) vo výmere 17 m</w:t>
      </w:r>
      <w:r w:rsidRPr="00122C32">
        <w:rPr>
          <w:rFonts w:ascii="Garamond" w:hAnsi="Garamond" w:cs="Times New Roman"/>
          <w:vertAlign w:val="superscript"/>
        </w:rPr>
        <w:t>2</w:t>
      </w:r>
      <w:r>
        <w:rPr>
          <w:rFonts w:ascii="Garamond" w:hAnsi="Garamond" w:cs="Times New Roman"/>
        </w:rPr>
        <w:t>, parc. CKN č. 142</w:t>
      </w:r>
      <w:r w:rsidRPr="000413FF">
        <w:rPr>
          <w:rFonts w:ascii="Garamond" w:hAnsi="Garamond" w:cs="Times New Roman"/>
        </w:rPr>
        <w:t xml:space="preserve"> (</w:t>
      </w:r>
      <w:r>
        <w:rPr>
          <w:rFonts w:ascii="Garamond" w:hAnsi="Garamond" w:cs="Times New Roman"/>
        </w:rPr>
        <w:t>ostatná</w:t>
      </w:r>
      <w:r w:rsidRPr="000413FF">
        <w:rPr>
          <w:rFonts w:ascii="Garamond" w:hAnsi="Garamond" w:cs="Times New Roman"/>
        </w:rPr>
        <w:t xml:space="preserve"> plocha) vo výmere </w:t>
      </w:r>
      <w:r>
        <w:rPr>
          <w:rFonts w:ascii="Garamond" w:hAnsi="Garamond" w:cs="Times New Roman"/>
        </w:rPr>
        <w:t>896</w:t>
      </w:r>
      <w:r w:rsidRPr="000413FF">
        <w:rPr>
          <w:rFonts w:ascii="Garamond" w:hAnsi="Garamond" w:cs="Times New Roman"/>
        </w:rPr>
        <w:t xml:space="preserve"> m</w:t>
      </w:r>
      <w:r w:rsidRPr="00122C32">
        <w:rPr>
          <w:rFonts w:ascii="Garamond" w:hAnsi="Garamond" w:cs="Times New Roman"/>
          <w:vertAlign w:val="superscript"/>
        </w:rPr>
        <w:t>2</w:t>
      </w:r>
      <w:r w:rsidRPr="000413FF">
        <w:rPr>
          <w:rFonts w:ascii="Garamond" w:hAnsi="Garamond" w:cs="Times New Roman"/>
        </w:rPr>
        <w:t xml:space="preserve">, </w:t>
      </w:r>
      <w:r w:rsidRPr="005964EF">
        <w:rPr>
          <w:rFonts w:ascii="Garamond" w:hAnsi="Garamond" w:cs="Times New Roman"/>
        </w:rPr>
        <w:t>ktoré tvoria  výlučné vlastníctvo obce,</w:t>
      </w:r>
      <w:r w:rsidRPr="000413FF">
        <w:rPr>
          <w:rFonts w:ascii="Garamond" w:hAnsi="Garamond" w:cs="Times New Roman"/>
        </w:rPr>
        <w:t xml:space="preserve"> </w:t>
      </w:r>
      <w:r>
        <w:rPr>
          <w:rFonts w:ascii="Garamond" w:hAnsi="Garamond" w:cs="Times New Roman"/>
        </w:rPr>
        <w:t>za kúpnu cenu vo výške  18</w:t>
      </w:r>
      <w:r w:rsidRPr="000413FF">
        <w:rPr>
          <w:rFonts w:ascii="Garamond" w:hAnsi="Garamond" w:cs="Times New Roman"/>
        </w:rPr>
        <w:t xml:space="preserve"> EUR/m</w:t>
      </w:r>
      <w:r w:rsidRPr="00122C32">
        <w:rPr>
          <w:rFonts w:ascii="Garamond" w:hAnsi="Garamond" w:cs="Times New Roman"/>
          <w:vertAlign w:val="superscript"/>
        </w:rPr>
        <w:t>2</w:t>
      </w:r>
      <w:r w:rsidRPr="000413FF">
        <w:rPr>
          <w:rFonts w:ascii="Garamond" w:hAnsi="Garamond" w:cs="Times New Roman"/>
        </w:rPr>
        <w:t>, podľa ustanovenia</w:t>
      </w:r>
      <w:r>
        <w:rPr>
          <w:rFonts w:ascii="Garamond" w:hAnsi="Garamond" w:cs="Times New Roman"/>
        </w:rPr>
        <w:t xml:space="preserve">  </w:t>
      </w:r>
      <w:r w:rsidRPr="000413FF">
        <w:rPr>
          <w:rFonts w:ascii="Garamond" w:hAnsi="Garamond" w:cs="Times New Roman"/>
        </w:rPr>
        <w:t xml:space="preserve"> § 9a ods. 8 písm. e/ zákona č. 138/1991 Zb. v platnom znení, z dôvodu hodného osobitného zreteľa, v prospech žiadateľ</w:t>
      </w:r>
      <w:r>
        <w:rPr>
          <w:rFonts w:ascii="Garamond" w:hAnsi="Garamond" w:cs="Times New Roman"/>
        </w:rPr>
        <w:t>ov</w:t>
      </w:r>
      <w:r w:rsidRPr="000413FF">
        <w:rPr>
          <w:rFonts w:ascii="Garamond" w:hAnsi="Garamond" w:cs="Times New Roman"/>
        </w:rPr>
        <w:t xml:space="preserve"> (kupujúc</w:t>
      </w:r>
      <w:r>
        <w:rPr>
          <w:rFonts w:ascii="Garamond" w:hAnsi="Garamond" w:cs="Times New Roman"/>
        </w:rPr>
        <w:t>ich)</w:t>
      </w:r>
      <w:r w:rsidRPr="000413FF">
        <w:rPr>
          <w:rFonts w:ascii="Garamond" w:hAnsi="Garamond" w:cs="Times New Roman"/>
        </w:rPr>
        <w:t xml:space="preserve">: </w:t>
      </w:r>
      <w:r>
        <w:rPr>
          <w:rFonts w:ascii="Garamond" w:hAnsi="Garamond" w:cs="Times New Roman"/>
        </w:rPr>
        <w:t>Tibor Koncz</w:t>
      </w:r>
      <w:r>
        <w:rPr>
          <w:rFonts w:ascii="Garamond" w:hAnsi="Garamond"/>
        </w:rPr>
        <w:t xml:space="preserve">, nar. 07.06.1985, trvale bytom Sap 150 a družka Erika Vidaová, nar. 19.02.1985, trvale bytom tamtiež </w:t>
      </w:r>
      <w:r w:rsidRPr="000413FF">
        <w:rPr>
          <w:rFonts w:ascii="Garamond" w:hAnsi="Garamond" w:cs="Times New Roman"/>
        </w:rPr>
        <w:t xml:space="preserve"> (do </w:t>
      </w:r>
      <w:r>
        <w:rPr>
          <w:rFonts w:ascii="Garamond" w:hAnsi="Garamond" w:cs="Times New Roman"/>
        </w:rPr>
        <w:t>ich podielového</w:t>
      </w:r>
      <w:r w:rsidRPr="000413FF">
        <w:rPr>
          <w:rFonts w:ascii="Garamond" w:hAnsi="Garamond" w:cs="Times New Roman"/>
        </w:rPr>
        <w:t xml:space="preserve"> </w:t>
      </w:r>
      <w:r>
        <w:rPr>
          <w:rFonts w:ascii="Garamond" w:hAnsi="Garamond" w:cs="Times New Roman"/>
        </w:rPr>
        <w:t>spolu</w:t>
      </w:r>
      <w:r w:rsidRPr="000413FF">
        <w:rPr>
          <w:rFonts w:ascii="Garamond" w:hAnsi="Garamond" w:cs="Times New Roman"/>
        </w:rPr>
        <w:t>vlastníctva</w:t>
      </w:r>
      <w:r>
        <w:rPr>
          <w:rFonts w:ascii="Garamond" w:hAnsi="Garamond" w:cs="Times New Roman"/>
        </w:rPr>
        <w:t xml:space="preserve"> rovnakým dielom</w:t>
      </w:r>
      <w:r w:rsidRPr="000413FF">
        <w:rPr>
          <w:rFonts w:ascii="Garamond" w:hAnsi="Garamond" w:cs="Times New Roman"/>
        </w:rPr>
        <w:t xml:space="preserve">). Dôvod hodný osobitného zreteľa spočíva v tom, že </w:t>
      </w:r>
      <w:r>
        <w:rPr>
          <w:rFonts w:ascii="Garamond" w:hAnsi="Garamond" w:cs="Times New Roman"/>
        </w:rPr>
        <w:t xml:space="preserve">týmto </w:t>
      </w:r>
      <w:r w:rsidRPr="000413FF">
        <w:rPr>
          <w:rFonts w:ascii="Garamond" w:hAnsi="Garamond" w:cs="Times New Roman"/>
        </w:rPr>
        <w:t>prevod</w:t>
      </w:r>
      <w:r>
        <w:rPr>
          <w:rFonts w:ascii="Garamond" w:hAnsi="Garamond" w:cs="Times New Roman"/>
        </w:rPr>
        <w:t xml:space="preserve">om sa snaží obec dosiahnuť svoj zámer, aby mladí obyvatelia zotrvali v obci Sap, a aby si tu založili svoju rodinu. </w:t>
      </w:r>
      <w:r w:rsidRPr="000413FF">
        <w:rPr>
          <w:rFonts w:ascii="Garamond" w:hAnsi="Garamond" w:cs="Times New Roman"/>
        </w:rPr>
        <w:t xml:space="preserve">  </w:t>
      </w:r>
    </w:p>
    <w:p w:rsidR="002A6FE7" w:rsidRPr="00052024" w:rsidRDefault="002A6FE7" w:rsidP="002A6FE7">
      <w:pPr>
        <w:jc w:val="both"/>
        <w:rPr>
          <w:rFonts w:ascii="Garamond" w:hAnsi="Garamond"/>
        </w:rPr>
      </w:pPr>
    </w:p>
    <w:p w:rsidR="00A52EDC" w:rsidRDefault="00A52EDC" w:rsidP="002A6FE7">
      <w:pPr>
        <w:jc w:val="both"/>
        <w:rPr>
          <w:rFonts w:ascii="Garamond" w:hAnsi="Garamond"/>
        </w:rPr>
      </w:pPr>
    </w:p>
    <w:p w:rsidR="002A6FE7" w:rsidRPr="00052024" w:rsidRDefault="002A6FE7" w:rsidP="002A6FE7">
      <w:pPr>
        <w:jc w:val="both"/>
        <w:rPr>
          <w:rFonts w:ascii="Garamond" w:hAnsi="Garamond"/>
        </w:rPr>
      </w:pPr>
      <w:r w:rsidRPr="00052024">
        <w:rPr>
          <w:rFonts w:ascii="Garamond" w:hAnsi="Garamond"/>
        </w:rPr>
        <w:lastRenderedPageBreak/>
        <w:t>Priebeh hlasovania:</w:t>
      </w:r>
    </w:p>
    <w:p w:rsidR="002A6FE7" w:rsidRPr="00052024" w:rsidRDefault="002A6FE7" w:rsidP="002A6FE7">
      <w:pPr>
        <w:jc w:val="both"/>
        <w:rPr>
          <w:rFonts w:ascii="Garamond" w:hAnsi="Garamond"/>
        </w:rPr>
      </w:pPr>
      <w:r w:rsidRPr="00052024">
        <w:rPr>
          <w:rFonts w:ascii="Garamond" w:hAnsi="Garamond"/>
        </w:rPr>
        <w:t xml:space="preserve">Za: </w:t>
      </w:r>
      <w:r w:rsidR="00A52EDC">
        <w:rPr>
          <w:rFonts w:ascii="Garamond" w:hAnsi="Garamond"/>
        </w:rPr>
        <w:t>5</w:t>
      </w:r>
      <w:r w:rsidRPr="00052024">
        <w:rPr>
          <w:rFonts w:ascii="Garamond" w:hAnsi="Garamond"/>
        </w:rPr>
        <w:t xml:space="preserve"> poslanc</w:t>
      </w:r>
      <w:r w:rsidR="00A52EDC">
        <w:rPr>
          <w:rFonts w:ascii="Garamond" w:hAnsi="Garamond"/>
        </w:rPr>
        <w:t>ov</w:t>
      </w:r>
    </w:p>
    <w:p w:rsidR="002A6FE7" w:rsidRPr="00052024" w:rsidRDefault="002A6FE7" w:rsidP="002A6FE7">
      <w:pPr>
        <w:jc w:val="both"/>
        <w:rPr>
          <w:rFonts w:ascii="Garamond" w:hAnsi="Garamond"/>
        </w:rPr>
      </w:pPr>
      <w:r w:rsidRPr="00052024">
        <w:rPr>
          <w:rFonts w:ascii="Garamond" w:hAnsi="Garamond"/>
        </w:rPr>
        <w:t>Proti: 0 poslancov</w:t>
      </w:r>
    </w:p>
    <w:p w:rsidR="002A6FE7" w:rsidRPr="00052024" w:rsidRDefault="002A6FE7" w:rsidP="002A6FE7">
      <w:pPr>
        <w:jc w:val="both"/>
        <w:rPr>
          <w:rFonts w:ascii="Garamond" w:hAnsi="Garamond"/>
        </w:rPr>
      </w:pPr>
      <w:r w:rsidRPr="00052024">
        <w:rPr>
          <w:rFonts w:ascii="Garamond" w:hAnsi="Garamond"/>
        </w:rPr>
        <w:t>Zdržal sa: 0 poslancov</w:t>
      </w:r>
    </w:p>
    <w:p w:rsidR="002A6FE7" w:rsidRPr="00052024" w:rsidRDefault="002A6FE7" w:rsidP="002A6FE7">
      <w:pPr>
        <w:jc w:val="both"/>
        <w:rPr>
          <w:rFonts w:ascii="Garamond" w:hAnsi="Garamond"/>
          <w:b/>
          <w:bCs/>
        </w:rPr>
      </w:pPr>
      <w:r w:rsidRPr="00052024">
        <w:rPr>
          <w:rFonts w:ascii="Garamond" w:hAnsi="Garamond"/>
          <w:b/>
          <w:bCs/>
        </w:rPr>
        <w:t>Uznesenie bolo schválené.</w:t>
      </w:r>
    </w:p>
    <w:p w:rsidR="002A6FE7" w:rsidRPr="00052024" w:rsidRDefault="002A6FE7" w:rsidP="002A6FE7">
      <w:pPr>
        <w:jc w:val="both"/>
        <w:rPr>
          <w:rFonts w:ascii="Garamond" w:hAnsi="Garamond"/>
          <w:b/>
          <w:bCs/>
        </w:rPr>
      </w:pPr>
    </w:p>
    <w:p w:rsidR="002A6FE7" w:rsidRPr="00052024" w:rsidRDefault="002A6FE7" w:rsidP="002A6FE7">
      <w:pPr>
        <w:jc w:val="both"/>
        <w:rPr>
          <w:rFonts w:ascii="Garamond" w:hAnsi="Garamond"/>
          <w:b/>
          <w:bCs/>
        </w:rPr>
      </w:pPr>
    </w:p>
    <w:p w:rsidR="002A6FE7" w:rsidRPr="00052024" w:rsidRDefault="002A6FE7" w:rsidP="002A6FE7">
      <w:pPr>
        <w:tabs>
          <w:tab w:val="left" w:pos="709"/>
        </w:tabs>
        <w:jc w:val="both"/>
        <w:rPr>
          <w:rFonts w:ascii="Garamond" w:hAnsi="Garamond"/>
        </w:rPr>
      </w:pPr>
      <w:r w:rsidRPr="00052024">
        <w:rPr>
          <w:rFonts w:ascii="Garamond" w:hAnsi="Garamond"/>
        </w:rPr>
        <w:t xml:space="preserve">Dňa: </w:t>
      </w:r>
      <w:r w:rsidR="00A52EDC">
        <w:rPr>
          <w:rFonts w:ascii="Garamond" w:hAnsi="Garamond"/>
        </w:rPr>
        <w:t>21</w:t>
      </w:r>
      <w:r w:rsidR="009C6835">
        <w:rPr>
          <w:rFonts w:ascii="Garamond" w:hAnsi="Garamond"/>
        </w:rPr>
        <w:t>.</w:t>
      </w:r>
      <w:r w:rsidR="00A52EDC">
        <w:rPr>
          <w:rFonts w:ascii="Garamond" w:hAnsi="Garamond"/>
        </w:rPr>
        <w:t>10</w:t>
      </w:r>
      <w:r w:rsidR="009C6835">
        <w:rPr>
          <w:rFonts w:ascii="Garamond" w:hAnsi="Garamond"/>
        </w:rPr>
        <w:t>.2021</w:t>
      </w:r>
      <w:r w:rsidRPr="00052024">
        <w:rPr>
          <w:rFonts w:ascii="Garamond" w:hAnsi="Garamond"/>
        </w:rPr>
        <w:t xml:space="preserve"> Ing. Fran</w:t>
      </w:r>
      <w:r>
        <w:rPr>
          <w:rFonts w:ascii="Garamond" w:hAnsi="Garamond"/>
        </w:rPr>
        <w:t>t</w:t>
      </w:r>
      <w:r w:rsidRPr="00052024">
        <w:rPr>
          <w:rFonts w:ascii="Garamond" w:hAnsi="Garamond"/>
        </w:rPr>
        <w:t>išek Miklós, starosta obce:</w:t>
      </w:r>
      <w:r w:rsidRPr="00052024">
        <w:rPr>
          <w:rFonts w:ascii="Garamond" w:hAnsi="Garamond"/>
        </w:rPr>
        <w:tab/>
        <w:t>...............................................</w:t>
      </w:r>
    </w:p>
    <w:p w:rsidR="00E10E1E" w:rsidRDefault="00E10E1E" w:rsidP="007E3865">
      <w:pPr>
        <w:jc w:val="center"/>
        <w:rPr>
          <w:rFonts w:asciiTheme="majorHAnsi" w:hAnsiTheme="majorHAnsi"/>
          <w:b/>
          <w:bCs/>
          <w:u w:val="single"/>
        </w:rPr>
      </w:pPr>
    </w:p>
    <w:p w:rsidR="00E10E1E" w:rsidRDefault="00E10E1E" w:rsidP="007E3865">
      <w:pPr>
        <w:jc w:val="center"/>
        <w:rPr>
          <w:rFonts w:asciiTheme="majorHAnsi" w:hAnsiTheme="majorHAnsi"/>
          <w:b/>
          <w:bCs/>
          <w:u w:val="single"/>
        </w:rPr>
      </w:pPr>
    </w:p>
    <w:p w:rsidR="00052024" w:rsidRDefault="00052024" w:rsidP="00052024">
      <w:pPr>
        <w:jc w:val="center"/>
        <w:rPr>
          <w:rFonts w:ascii="Garamond" w:hAnsi="Garamond"/>
          <w:b/>
          <w:bCs/>
          <w:u w:val="single"/>
        </w:rPr>
      </w:pPr>
      <w:r w:rsidRPr="00052024">
        <w:rPr>
          <w:rFonts w:ascii="Garamond" w:hAnsi="Garamond"/>
          <w:b/>
          <w:bCs/>
          <w:u w:val="single"/>
        </w:rPr>
        <w:t>Uznesenie č.</w:t>
      </w:r>
      <w:r w:rsidR="006F35E1" w:rsidRPr="006F35E1">
        <w:rPr>
          <w:rFonts w:ascii="Garamond" w:hAnsi="Garamond"/>
          <w:b/>
          <w:bCs/>
          <w:u w:val="single"/>
        </w:rPr>
        <w:t xml:space="preserve"> </w:t>
      </w:r>
      <w:r w:rsidR="006F35E1">
        <w:rPr>
          <w:rFonts w:ascii="Garamond" w:hAnsi="Garamond"/>
          <w:b/>
          <w:bCs/>
          <w:u w:val="single"/>
        </w:rPr>
        <w:t>192/2021/21-04</w:t>
      </w:r>
      <w:bookmarkStart w:id="0" w:name="_GoBack"/>
      <w:bookmarkEnd w:id="0"/>
      <w:r w:rsidR="006F35E1">
        <w:rPr>
          <w:rFonts w:ascii="Garamond" w:hAnsi="Garamond"/>
          <w:b/>
          <w:bCs/>
          <w:u w:val="single"/>
        </w:rPr>
        <w:t xml:space="preserve"> </w:t>
      </w:r>
      <w:r w:rsidR="00A52EDC">
        <w:rPr>
          <w:rFonts w:ascii="Garamond" w:hAnsi="Garamond"/>
          <w:b/>
          <w:bCs/>
          <w:u w:val="single"/>
        </w:rPr>
        <w:t xml:space="preserve"> </w:t>
      </w:r>
    </w:p>
    <w:p w:rsidR="00255CA4" w:rsidRPr="00052024" w:rsidRDefault="00255CA4" w:rsidP="00052024">
      <w:pPr>
        <w:jc w:val="center"/>
        <w:rPr>
          <w:rFonts w:ascii="Garamond" w:hAnsi="Garamond"/>
          <w:b/>
          <w:bCs/>
          <w:u w:val="single"/>
        </w:rPr>
      </w:pPr>
    </w:p>
    <w:p w:rsidR="00255CA4" w:rsidRPr="000413FF" w:rsidRDefault="00255CA4" w:rsidP="00255CA4">
      <w:pPr>
        <w:jc w:val="both"/>
        <w:rPr>
          <w:rFonts w:ascii="Garamond" w:hAnsi="Garamond" w:cs="Times New Roman"/>
        </w:rPr>
      </w:pPr>
      <w:r w:rsidRPr="00255CA4">
        <w:rPr>
          <w:rFonts w:ascii="Garamond" w:hAnsi="Garamond"/>
          <w:b/>
          <w:bCs/>
        </w:rPr>
        <w:t>Obecné zastupiteľstvo obce Sap schvaľuje</w:t>
      </w:r>
      <w:r w:rsidRPr="00BF3062">
        <w:rPr>
          <w:rFonts w:ascii="Garamond" w:hAnsi="Garamond"/>
        </w:rPr>
        <w:t xml:space="preserve"> zámer </w:t>
      </w:r>
      <w:r w:rsidRPr="00BF3062">
        <w:rPr>
          <w:rFonts w:ascii="Garamond" w:hAnsi="Garamond"/>
          <w:bCs/>
        </w:rPr>
        <w:t xml:space="preserve">prevodu majetku obce: </w:t>
      </w:r>
      <w:r w:rsidRPr="00BF3062">
        <w:rPr>
          <w:rFonts w:ascii="Garamond" w:hAnsi="Garamond" w:cs="Times New Roman"/>
        </w:rPr>
        <w:t xml:space="preserve">parc. CKN č. </w:t>
      </w:r>
      <w:r>
        <w:rPr>
          <w:rFonts w:ascii="Garamond" w:hAnsi="Garamond" w:cs="Times New Roman"/>
        </w:rPr>
        <w:t>141/4</w:t>
      </w:r>
      <w:r w:rsidRPr="000413FF">
        <w:rPr>
          <w:rFonts w:ascii="Garamond" w:hAnsi="Garamond" w:cs="Times New Roman"/>
        </w:rPr>
        <w:t xml:space="preserve"> (</w:t>
      </w:r>
      <w:r>
        <w:rPr>
          <w:rFonts w:ascii="Garamond" w:hAnsi="Garamond" w:cs="Times New Roman"/>
        </w:rPr>
        <w:t>ostatná</w:t>
      </w:r>
      <w:r w:rsidRPr="000413FF">
        <w:rPr>
          <w:rFonts w:ascii="Garamond" w:hAnsi="Garamond" w:cs="Times New Roman"/>
        </w:rPr>
        <w:t xml:space="preserve"> plocha) vo výmere </w:t>
      </w:r>
      <w:r>
        <w:rPr>
          <w:rFonts w:ascii="Garamond" w:hAnsi="Garamond" w:cs="Times New Roman"/>
        </w:rPr>
        <w:t>683</w:t>
      </w:r>
      <w:r w:rsidRPr="000413FF">
        <w:rPr>
          <w:rFonts w:ascii="Garamond" w:hAnsi="Garamond" w:cs="Times New Roman"/>
        </w:rPr>
        <w:t xml:space="preserve"> m</w:t>
      </w:r>
      <w:r w:rsidRPr="00122C32">
        <w:rPr>
          <w:rFonts w:ascii="Garamond" w:hAnsi="Garamond" w:cs="Times New Roman"/>
          <w:vertAlign w:val="superscript"/>
        </w:rPr>
        <w:t>2</w:t>
      </w:r>
      <w:r>
        <w:rPr>
          <w:rFonts w:ascii="Garamond" w:hAnsi="Garamond" w:cs="Times New Roman"/>
        </w:rPr>
        <w:t>, ktorá parcela bola vytvorená</w:t>
      </w:r>
      <w:r w:rsidRPr="000413FF">
        <w:rPr>
          <w:rFonts w:ascii="Garamond" w:hAnsi="Garamond" w:cs="Times New Roman"/>
        </w:rPr>
        <w:t xml:space="preserve"> geometrickým plánom č. </w:t>
      </w:r>
      <w:r>
        <w:rPr>
          <w:rFonts w:ascii="Garamond" w:hAnsi="Garamond" w:cs="Times New Roman"/>
        </w:rPr>
        <w:t>33464073-72/2021</w:t>
      </w:r>
      <w:r w:rsidRPr="000413FF">
        <w:rPr>
          <w:rFonts w:ascii="Garamond" w:hAnsi="Garamond" w:cs="Times New Roman"/>
        </w:rPr>
        <w:t>, vyhotoveným</w:t>
      </w:r>
      <w:r>
        <w:rPr>
          <w:rFonts w:ascii="Garamond" w:hAnsi="Garamond" w:cs="Times New Roman"/>
        </w:rPr>
        <w:t xml:space="preserve"> </w:t>
      </w:r>
      <w:r w:rsidRPr="001B0CB2">
        <w:rPr>
          <w:rFonts w:ascii="Garamond" w:hAnsi="Garamond" w:cs="Times New Roman"/>
        </w:rPr>
        <w:t xml:space="preserve">Ing. Annou Tóthovou </w:t>
      </w:r>
      <w:r>
        <w:rPr>
          <w:rFonts w:ascii="Garamond" w:hAnsi="Garamond" w:cs="Times New Roman"/>
        </w:rPr>
        <w:t xml:space="preserve">GEOTA TRNÁVKA, so sídlom Trnávka 160, </w:t>
      </w:r>
      <w:r w:rsidRPr="001B0CB2">
        <w:rPr>
          <w:rFonts w:ascii="Garamond" w:hAnsi="Garamond" w:cs="Times New Roman"/>
        </w:rPr>
        <w:t xml:space="preserve">zo dňa </w:t>
      </w:r>
      <w:r>
        <w:rPr>
          <w:rFonts w:ascii="Garamond" w:hAnsi="Garamond" w:cs="Times New Roman"/>
        </w:rPr>
        <w:t>06.10.</w:t>
      </w:r>
      <w:r w:rsidRPr="001B0CB2">
        <w:rPr>
          <w:rFonts w:ascii="Garamond" w:hAnsi="Garamond" w:cs="Times New Roman"/>
        </w:rPr>
        <w:t xml:space="preserve">2021, úradne overeného dňa </w:t>
      </w:r>
      <w:r w:rsidR="00D56F84">
        <w:rPr>
          <w:rFonts w:ascii="Garamond" w:hAnsi="Garamond" w:cs="Times New Roman"/>
        </w:rPr>
        <w:t xml:space="preserve">08.10.2021 pod č. </w:t>
      </w:r>
      <w:r>
        <w:rPr>
          <w:rFonts w:ascii="Garamond" w:hAnsi="Garamond" w:cs="Times New Roman"/>
        </w:rPr>
        <w:t>G1-</w:t>
      </w:r>
      <w:r w:rsidR="00D56F84">
        <w:rPr>
          <w:rFonts w:ascii="Garamond" w:hAnsi="Garamond" w:cs="Times New Roman"/>
        </w:rPr>
        <w:t>2508/2021</w:t>
      </w:r>
      <w:r>
        <w:rPr>
          <w:rFonts w:ascii="Garamond" w:hAnsi="Garamond" w:cs="Times New Roman"/>
        </w:rPr>
        <w:t xml:space="preserve"> (ďalej len ako „geometrický plán“), a to zlúčením a znovurozdelením pozemkov </w:t>
      </w:r>
      <w:r w:rsidRPr="000413FF">
        <w:rPr>
          <w:rFonts w:ascii="Garamond" w:hAnsi="Garamond" w:cs="Times New Roman"/>
        </w:rPr>
        <w:t xml:space="preserve"> ved. Okresným úradom Dunajská Streda, katastrálny odbor na LV č. 348 pre kat. úz. Sap, ako parc. CKN č. </w:t>
      </w:r>
      <w:r>
        <w:rPr>
          <w:rFonts w:ascii="Garamond" w:hAnsi="Garamond" w:cs="Times New Roman"/>
        </w:rPr>
        <w:t>138/2 (ostatná plocha) vo výmere 747 m</w:t>
      </w:r>
      <w:r w:rsidRPr="00122C32">
        <w:rPr>
          <w:rFonts w:ascii="Garamond" w:hAnsi="Garamond" w:cs="Times New Roman"/>
          <w:vertAlign w:val="superscript"/>
        </w:rPr>
        <w:t>2</w:t>
      </w:r>
      <w:r>
        <w:rPr>
          <w:rFonts w:ascii="Garamond" w:hAnsi="Garamond" w:cs="Times New Roman"/>
        </w:rPr>
        <w:t>, parc. CKN č. 141/4 (ostatná plocha) vo výmere 17 m</w:t>
      </w:r>
      <w:r w:rsidRPr="00122C32">
        <w:rPr>
          <w:rFonts w:ascii="Garamond" w:hAnsi="Garamond" w:cs="Times New Roman"/>
          <w:vertAlign w:val="superscript"/>
        </w:rPr>
        <w:t>2</w:t>
      </w:r>
      <w:r>
        <w:rPr>
          <w:rFonts w:ascii="Garamond" w:hAnsi="Garamond" w:cs="Times New Roman"/>
        </w:rPr>
        <w:t>, parc. CKN č. 142</w:t>
      </w:r>
      <w:r w:rsidRPr="000413FF">
        <w:rPr>
          <w:rFonts w:ascii="Garamond" w:hAnsi="Garamond" w:cs="Times New Roman"/>
        </w:rPr>
        <w:t xml:space="preserve"> (</w:t>
      </w:r>
      <w:r>
        <w:rPr>
          <w:rFonts w:ascii="Garamond" w:hAnsi="Garamond" w:cs="Times New Roman"/>
        </w:rPr>
        <w:t>ostatná</w:t>
      </w:r>
      <w:r w:rsidRPr="000413FF">
        <w:rPr>
          <w:rFonts w:ascii="Garamond" w:hAnsi="Garamond" w:cs="Times New Roman"/>
        </w:rPr>
        <w:t xml:space="preserve"> plocha) vo výmere </w:t>
      </w:r>
      <w:r>
        <w:rPr>
          <w:rFonts w:ascii="Garamond" w:hAnsi="Garamond" w:cs="Times New Roman"/>
        </w:rPr>
        <w:t>896</w:t>
      </w:r>
      <w:r w:rsidRPr="000413FF">
        <w:rPr>
          <w:rFonts w:ascii="Garamond" w:hAnsi="Garamond" w:cs="Times New Roman"/>
        </w:rPr>
        <w:t xml:space="preserve"> m</w:t>
      </w:r>
      <w:r w:rsidRPr="00122C32">
        <w:rPr>
          <w:rFonts w:ascii="Garamond" w:hAnsi="Garamond" w:cs="Times New Roman"/>
          <w:vertAlign w:val="superscript"/>
        </w:rPr>
        <w:t>2</w:t>
      </w:r>
      <w:r w:rsidRPr="000413FF">
        <w:rPr>
          <w:rFonts w:ascii="Garamond" w:hAnsi="Garamond" w:cs="Times New Roman"/>
        </w:rPr>
        <w:t xml:space="preserve">, </w:t>
      </w:r>
      <w:r w:rsidRPr="005964EF">
        <w:rPr>
          <w:rFonts w:ascii="Garamond" w:hAnsi="Garamond" w:cs="Times New Roman"/>
        </w:rPr>
        <w:t>ktoré tvoria  výlučné vlastníctvo obce,</w:t>
      </w:r>
      <w:r>
        <w:rPr>
          <w:rFonts w:ascii="Garamond" w:hAnsi="Garamond" w:cs="Times New Roman"/>
        </w:rPr>
        <w:t xml:space="preserve"> za kúpnu cenu vo výške  18</w:t>
      </w:r>
      <w:r w:rsidRPr="000413FF">
        <w:rPr>
          <w:rFonts w:ascii="Garamond" w:hAnsi="Garamond" w:cs="Times New Roman"/>
        </w:rPr>
        <w:t xml:space="preserve"> EUR/m</w:t>
      </w:r>
      <w:r w:rsidRPr="00122C32">
        <w:rPr>
          <w:rFonts w:ascii="Garamond" w:hAnsi="Garamond" w:cs="Times New Roman"/>
          <w:vertAlign w:val="superscript"/>
        </w:rPr>
        <w:t>2</w:t>
      </w:r>
      <w:r w:rsidRPr="000413FF">
        <w:rPr>
          <w:rFonts w:ascii="Garamond" w:hAnsi="Garamond" w:cs="Times New Roman"/>
        </w:rPr>
        <w:t xml:space="preserve">, podľa ustanovenia </w:t>
      </w:r>
      <w:r>
        <w:rPr>
          <w:rFonts w:ascii="Garamond" w:hAnsi="Garamond" w:cs="Times New Roman"/>
        </w:rPr>
        <w:t xml:space="preserve">  </w:t>
      </w:r>
      <w:r w:rsidRPr="000413FF">
        <w:rPr>
          <w:rFonts w:ascii="Garamond" w:hAnsi="Garamond" w:cs="Times New Roman"/>
        </w:rPr>
        <w:t>§ 9a ods. 8 písm. e/ zákona č. 138/1991 Zb. v platnom znení, z dôvodu hodného osobitného zreteľa, v prospech žiadateľ</w:t>
      </w:r>
      <w:r>
        <w:rPr>
          <w:rFonts w:ascii="Garamond" w:hAnsi="Garamond" w:cs="Times New Roman"/>
        </w:rPr>
        <w:t>ky</w:t>
      </w:r>
      <w:r w:rsidRPr="000413FF">
        <w:rPr>
          <w:rFonts w:ascii="Garamond" w:hAnsi="Garamond" w:cs="Times New Roman"/>
        </w:rPr>
        <w:t xml:space="preserve"> (kupujúc</w:t>
      </w:r>
      <w:r>
        <w:rPr>
          <w:rFonts w:ascii="Garamond" w:hAnsi="Garamond" w:cs="Times New Roman"/>
        </w:rPr>
        <w:t>ej)</w:t>
      </w:r>
      <w:r w:rsidRPr="000413FF">
        <w:rPr>
          <w:rFonts w:ascii="Garamond" w:hAnsi="Garamond" w:cs="Times New Roman"/>
        </w:rPr>
        <w:t>:</w:t>
      </w:r>
      <w:r>
        <w:rPr>
          <w:rFonts w:ascii="Garamond" w:hAnsi="Garamond" w:cs="Times New Roman"/>
        </w:rPr>
        <w:t xml:space="preserve"> </w:t>
      </w:r>
      <w:r>
        <w:rPr>
          <w:rFonts w:ascii="Garamond" w:hAnsi="Garamond"/>
        </w:rPr>
        <w:t xml:space="preserve">Enikő Bartalosová, nar. 10.02.2000, trvale bytom Sap 215, </w:t>
      </w:r>
      <w:r w:rsidRPr="000413FF">
        <w:rPr>
          <w:rFonts w:ascii="Garamond" w:hAnsi="Garamond" w:cs="Times New Roman"/>
        </w:rPr>
        <w:t xml:space="preserve">(do </w:t>
      </w:r>
      <w:r>
        <w:rPr>
          <w:rFonts w:ascii="Garamond" w:hAnsi="Garamond" w:cs="Times New Roman"/>
        </w:rPr>
        <w:t xml:space="preserve">jej výlučného </w:t>
      </w:r>
      <w:r w:rsidRPr="000413FF">
        <w:rPr>
          <w:rFonts w:ascii="Garamond" w:hAnsi="Garamond" w:cs="Times New Roman"/>
        </w:rPr>
        <w:t>vlastníctva</w:t>
      </w:r>
      <w:r>
        <w:rPr>
          <w:rFonts w:ascii="Garamond" w:hAnsi="Garamond" w:cs="Times New Roman"/>
        </w:rPr>
        <w:t>).</w:t>
      </w:r>
      <w:r w:rsidRPr="000413FF">
        <w:rPr>
          <w:rFonts w:ascii="Garamond" w:hAnsi="Garamond" w:cs="Times New Roman"/>
        </w:rPr>
        <w:t xml:space="preserve"> Dôvod hodný osobitného zreteľa spočíva v tom, že </w:t>
      </w:r>
      <w:r>
        <w:rPr>
          <w:rFonts w:ascii="Garamond" w:hAnsi="Garamond" w:cs="Times New Roman"/>
        </w:rPr>
        <w:t xml:space="preserve">týmto </w:t>
      </w:r>
      <w:r w:rsidRPr="000413FF">
        <w:rPr>
          <w:rFonts w:ascii="Garamond" w:hAnsi="Garamond" w:cs="Times New Roman"/>
        </w:rPr>
        <w:t>prevod</w:t>
      </w:r>
      <w:r>
        <w:rPr>
          <w:rFonts w:ascii="Garamond" w:hAnsi="Garamond" w:cs="Times New Roman"/>
        </w:rPr>
        <w:t xml:space="preserve">om sa snaží obec dosiahnuť svoj zámer, aby mladí obyvatelia zotrvali v obci Sap, a aby si tu založili svoju rodinu. </w:t>
      </w:r>
      <w:r w:rsidRPr="000413FF">
        <w:rPr>
          <w:rFonts w:ascii="Garamond" w:hAnsi="Garamond" w:cs="Times New Roman"/>
        </w:rPr>
        <w:t xml:space="preserve">  </w:t>
      </w:r>
    </w:p>
    <w:p w:rsidR="00052024" w:rsidRDefault="00052024" w:rsidP="00052024">
      <w:pPr>
        <w:jc w:val="both"/>
        <w:rPr>
          <w:rFonts w:ascii="Garamond" w:hAnsi="Garamond"/>
        </w:rPr>
      </w:pPr>
    </w:p>
    <w:p w:rsidR="00255CA4" w:rsidRPr="00052024" w:rsidRDefault="00255CA4" w:rsidP="00255CA4">
      <w:pPr>
        <w:jc w:val="both"/>
        <w:rPr>
          <w:rFonts w:ascii="Garamond" w:hAnsi="Garamond"/>
        </w:rPr>
      </w:pPr>
      <w:r w:rsidRPr="00052024">
        <w:rPr>
          <w:rFonts w:ascii="Garamond" w:hAnsi="Garamond"/>
        </w:rPr>
        <w:t>Priebeh hlasovania:</w:t>
      </w:r>
    </w:p>
    <w:p w:rsidR="00255CA4" w:rsidRPr="00052024" w:rsidRDefault="00255CA4" w:rsidP="00255CA4">
      <w:pPr>
        <w:jc w:val="both"/>
        <w:rPr>
          <w:rFonts w:ascii="Garamond" w:hAnsi="Garamond"/>
        </w:rPr>
      </w:pPr>
      <w:r w:rsidRPr="00052024">
        <w:rPr>
          <w:rFonts w:ascii="Garamond" w:hAnsi="Garamond"/>
        </w:rPr>
        <w:t xml:space="preserve">Za: </w:t>
      </w:r>
      <w:r>
        <w:rPr>
          <w:rFonts w:ascii="Garamond" w:hAnsi="Garamond"/>
        </w:rPr>
        <w:t>5</w:t>
      </w:r>
      <w:r w:rsidRPr="00052024">
        <w:rPr>
          <w:rFonts w:ascii="Garamond" w:hAnsi="Garamond"/>
        </w:rPr>
        <w:t xml:space="preserve"> poslanc</w:t>
      </w:r>
      <w:r>
        <w:rPr>
          <w:rFonts w:ascii="Garamond" w:hAnsi="Garamond"/>
        </w:rPr>
        <w:t>ov</w:t>
      </w:r>
    </w:p>
    <w:p w:rsidR="00255CA4" w:rsidRPr="00052024" w:rsidRDefault="00255CA4" w:rsidP="00255CA4">
      <w:pPr>
        <w:jc w:val="both"/>
        <w:rPr>
          <w:rFonts w:ascii="Garamond" w:hAnsi="Garamond"/>
        </w:rPr>
      </w:pPr>
      <w:r w:rsidRPr="00052024">
        <w:rPr>
          <w:rFonts w:ascii="Garamond" w:hAnsi="Garamond"/>
        </w:rPr>
        <w:t>Proti: 0 poslancov</w:t>
      </w:r>
    </w:p>
    <w:p w:rsidR="00255CA4" w:rsidRPr="00052024" w:rsidRDefault="00255CA4" w:rsidP="00255CA4">
      <w:pPr>
        <w:jc w:val="both"/>
        <w:rPr>
          <w:rFonts w:ascii="Garamond" w:hAnsi="Garamond"/>
        </w:rPr>
      </w:pPr>
      <w:r w:rsidRPr="00052024">
        <w:rPr>
          <w:rFonts w:ascii="Garamond" w:hAnsi="Garamond"/>
        </w:rPr>
        <w:t>Zdržal sa: 0 poslancov</w:t>
      </w:r>
    </w:p>
    <w:p w:rsidR="00255CA4" w:rsidRPr="00052024" w:rsidRDefault="00255CA4" w:rsidP="00255CA4">
      <w:pPr>
        <w:jc w:val="both"/>
        <w:rPr>
          <w:rFonts w:ascii="Garamond" w:hAnsi="Garamond"/>
          <w:b/>
          <w:bCs/>
        </w:rPr>
      </w:pPr>
      <w:r w:rsidRPr="00052024">
        <w:rPr>
          <w:rFonts w:ascii="Garamond" w:hAnsi="Garamond"/>
          <w:b/>
          <w:bCs/>
        </w:rPr>
        <w:t>Uznesenie bolo schválené.</w:t>
      </w:r>
    </w:p>
    <w:p w:rsidR="00255CA4" w:rsidRPr="00052024" w:rsidRDefault="00255CA4" w:rsidP="00255CA4">
      <w:pPr>
        <w:jc w:val="both"/>
        <w:rPr>
          <w:rFonts w:ascii="Garamond" w:hAnsi="Garamond"/>
          <w:b/>
          <w:bCs/>
        </w:rPr>
      </w:pPr>
    </w:p>
    <w:p w:rsidR="00255CA4" w:rsidRPr="00052024" w:rsidRDefault="00255CA4" w:rsidP="00255CA4">
      <w:pPr>
        <w:jc w:val="both"/>
        <w:rPr>
          <w:rFonts w:ascii="Garamond" w:hAnsi="Garamond"/>
          <w:b/>
          <w:bCs/>
        </w:rPr>
      </w:pPr>
    </w:p>
    <w:p w:rsidR="00255CA4" w:rsidRPr="00052024" w:rsidRDefault="00255CA4" w:rsidP="00255CA4">
      <w:pPr>
        <w:tabs>
          <w:tab w:val="left" w:pos="709"/>
        </w:tabs>
        <w:jc w:val="both"/>
        <w:rPr>
          <w:rFonts w:ascii="Garamond" w:hAnsi="Garamond"/>
        </w:rPr>
      </w:pPr>
      <w:r w:rsidRPr="00052024">
        <w:rPr>
          <w:rFonts w:ascii="Garamond" w:hAnsi="Garamond"/>
        </w:rPr>
        <w:t xml:space="preserve">Dňa: </w:t>
      </w:r>
      <w:r>
        <w:rPr>
          <w:rFonts w:ascii="Garamond" w:hAnsi="Garamond"/>
        </w:rPr>
        <w:t>21.10.2021</w:t>
      </w:r>
      <w:r w:rsidRPr="00052024">
        <w:rPr>
          <w:rFonts w:ascii="Garamond" w:hAnsi="Garamond"/>
        </w:rPr>
        <w:t xml:space="preserve"> Ing. Fran</w:t>
      </w:r>
      <w:r>
        <w:rPr>
          <w:rFonts w:ascii="Garamond" w:hAnsi="Garamond"/>
        </w:rPr>
        <w:t>t</w:t>
      </w:r>
      <w:r w:rsidRPr="00052024">
        <w:rPr>
          <w:rFonts w:ascii="Garamond" w:hAnsi="Garamond"/>
        </w:rPr>
        <w:t>išek Miklós, starosta obce:</w:t>
      </w:r>
      <w:r w:rsidRPr="00052024">
        <w:rPr>
          <w:rFonts w:ascii="Garamond" w:hAnsi="Garamond"/>
        </w:rPr>
        <w:tab/>
        <w:t>...............................................</w:t>
      </w:r>
    </w:p>
    <w:p w:rsidR="00255CA4" w:rsidRPr="00052024" w:rsidRDefault="00255CA4" w:rsidP="00255CA4">
      <w:pPr>
        <w:jc w:val="both"/>
        <w:rPr>
          <w:rFonts w:ascii="Garamond" w:hAnsi="Garamond"/>
        </w:rPr>
      </w:pPr>
    </w:p>
    <w:p w:rsidR="00255CA4" w:rsidRPr="00052024" w:rsidRDefault="00255CA4" w:rsidP="00052024">
      <w:pPr>
        <w:jc w:val="both"/>
        <w:rPr>
          <w:rFonts w:ascii="Garamond" w:hAnsi="Garamond"/>
        </w:rPr>
      </w:pPr>
    </w:p>
    <w:sectPr w:rsidR="00255CA4" w:rsidRPr="00052024" w:rsidSect="00183CEE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6FD1" w:rsidRDefault="00016FD1" w:rsidP="0036022D">
      <w:r>
        <w:separator/>
      </w:r>
    </w:p>
  </w:endnote>
  <w:endnote w:type="continuationSeparator" w:id="0">
    <w:p w:rsidR="00016FD1" w:rsidRDefault="00016FD1" w:rsidP="00360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Estrangelo Edessa">
    <w:panose1 w:val="00000000000000000000"/>
    <w:charset w:val="01"/>
    <w:family w:val="roman"/>
    <w:notTrueType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58762844"/>
      <w:docPartObj>
        <w:docPartGallery w:val="Page Numbers (Bottom of Page)"/>
        <w:docPartUnique/>
      </w:docPartObj>
    </w:sdtPr>
    <w:sdtEndPr/>
    <w:sdtContent>
      <w:p w:rsidR="00495D83" w:rsidRDefault="00E00CB4">
        <w:pPr>
          <w:pStyle w:val="Pt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6F35E1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495D83" w:rsidRDefault="00495D8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6FD1" w:rsidRDefault="00016FD1" w:rsidP="0036022D">
      <w:r>
        <w:separator/>
      </w:r>
    </w:p>
  </w:footnote>
  <w:footnote w:type="continuationSeparator" w:id="0">
    <w:p w:rsidR="00016FD1" w:rsidRDefault="00016FD1" w:rsidP="003602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7F477E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4DD35B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B3C413B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EFE51A2"/>
    <w:multiLevelType w:val="hybridMultilevel"/>
    <w:tmpl w:val="13A62706"/>
    <w:lvl w:ilvl="0" w:tplc="8966A3EC">
      <w:start w:val="1"/>
      <w:numFmt w:val="lowerLetter"/>
      <w:lvlText w:val="%1)"/>
      <w:lvlJc w:val="left"/>
      <w:pPr>
        <w:ind w:left="1669" w:hanging="960"/>
      </w:pPr>
      <w:rPr>
        <w:rFonts w:ascii="Constantia" w:eastAsia="Times New Roman" w:hAnsi="Constantia" w:cs="Estrangelo Edessa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1AE7442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124100F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152F58F6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15FB6245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161B3CE6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18065229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18287424"/>
    <w:multiLevelType w:val="hybridMultilevel"/>
    <w:tmpl w:val="FC4ED6E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E2607F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2089644C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 w15:restartNumberingAfterBreak="0">
    <w:nsid w:val="296C52E0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29AB2F14"/>
    <w:multiLevelType w:val="hybridMultilevel"/>
    <w:tmpl w:val="6696DE74"/>
    <w:lvl w:ilvl="0" w:tplc="9A7C030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2D4317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 w15:restartNumberingAfterBreak="0">
    <w:nsid w:val="2A59504E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 w15:restartNumberingAfterBreak="0">
    <w:nsid w:val="2B2604EB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3047470F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2" w15:restartNumberingAfterBreak="0">
    <w:nsid w:val="32483EC3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39762DC5"/>
    <w:multiLevelType w:val="hybridMultilevel"/>
    <w:tmpl w:val="13A62706"/>
    <w:lvl w:ilvl="0" w:tplc="8966A3EC">
      <w:start w:val="1"/>
      <w:numFmt w:val="lowerLetter"/>
      <w:lvlText w:val="%1)"/>
      <w:lvlJc w:val="left"/>
      <w:pPr>
        <w:ind w:left="1669" w:hanging="960"/>
      </w:pPr>
      <w:rPr>
        <w:rFonts w:ascii="Constantia" w:eastAsia="Times New Roman" w:hAnsi="Constantia" w:cs="Estrangelo Edessa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3DA53295"/>
    <w:multiLevelType w:val="hybridMultilevel"/>
    <w:tmpl w:val="6B02B256"/>
    <w:lvl w:ilvl="0" w:tplc="9354965A">
      <w:start w:val="1"/>
      <w:numFmt w:val="lowerLetter"/>
      <w:lvlText w:val="%1)"/>
      <w:lvlJc w:val="left"/>
      <w:pPr>
        <w:ind w:left="720" w:hanging="360"/>
      </w:pPr>
      <w:rPr>
        <w:rFonts w:cs="Arial" w:hint="default"/>
        <w:b w:val="0"/>
        <w:color w:val="2222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0A710D5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4CFB6E3E"/>
    <w:multiLevelType w:val="hybridMultilevel"/>
    <w:tmpl w:val="246EE2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BB122C"/>
    <w:multiLevelType w:val="hybridMultilevel"/>
    <w:tmpl w:val="13A62706"/>
    <w:lvl w:ilvl="0" w:tplc="8966A3EC">
      <w:start w:val="1"/>
      <w:numFmt w:val="lowerLetter"/>
      <w:lvlText w:val="%1)"/>
      <w:lvlJc w:val="left"/>
      <w:pPr>
        <w:ind w:left="1669" w:hanging="960"/>
      </w:pPr>
      <w:rPr>
        <w:rFonts w:ascii="Constantia" w:eastAsia="Times New Roman" w:hAnsi="Constantia" w:cs="Estrangelo Edessa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05B6E19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 w15:restartNumberingAfterBreak="0">
    <w:nsid w:val="556F3D53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0" w15:restartNumberingAfterBreak="0">
    <w:nsid w:val="593225A7"/>
    <w:multiLevelType w:val="hybridMultilevel"/>
    <w:tmpl w:val="830258B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90709A"/>
    <w:multiLevelType w:val="hybridMultilevel"/>
    <w:tmpl w:val="830258B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751E30"/>
    <w:multiLevelType w:val="hybridMultilevel"/>
    <w:tmpl w:val="001C6A2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A51523"/>
    <w:multiLevelType w:val="hybridMultilevel"/>
    <w:tmpl w:val="E93AE77C"/>
    <w:lvl w:ilvl="0" w:tplc="8E7CBFB4">
      <w:start w:val="1"/>
      <w:numFmt w:val="bullet"/>
      <w:lvlText w:val="-"/>
      <w:lvlJc w:val="left"/>
      <w:pPr>
        <w:ind w:left="720" w:hanging="360"/>
      </w:pPr>
      <w:rPr>
        <w:rFonts w:ascii="Cambria" w:eastAsia="SimSun" w:hAnsi="Cambri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041690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6353438E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63DA777E"/>
    <w:multiLevelType w:val="hybridMultilevel"/>
    <w:tmpl w:val="001C6A2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4F44E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8" w15:restartNumberingAfterBreak="0">
    <w:nsid w:val="75ED59B7"/>
    <w:multiLevelType w:val="hybridMultilevel"/>
    <w:tmpl w:val="F84633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724F66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0" w15:restartNumberingAfterBreak="0">
    <w:nsid w:val="769E60D6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1" w15:restartNumberingAfterBreak="0">
    <w:nsid w:val="7A113A6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2" w15:restartNumberingAfterBreak="0">
    <w:nsid w:val="7E81780B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 w:val="0"/>
        <w:bCs w:val="0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8"/>
  </w:num>
  <w:num w:numId="3">
    <w:abstractNumId w:val="33"/>
  </w:num>
  <w:num w:numId="4">
    <w:abstractNumId w:val="26"/>
  </w:num>
  <w:num w:numId="5">
    <w:abstractNumId w:val="17"/>
  </w:num>
  <w:num w:numId="6">
    <w:abstractNumId w:val="16"/>
  </w:num>
  <w:num w:numId="7">
    <w:abstractNumId w:val="40"/>
  </w:num>
  <w:num w:numId="8">
    <w:abstractNumId w:val="25"/>
  </w:num>
  <w:num w:numId="9">
    <w:abstractNumId w:val="39"/>
  </w:num>
  <w:num w:numId="10">
    <w:abstractNumId w:val="4"/>
  </w:num>
  <w:num w:numId="11">
    <w:abstractNumId w:val="21"/>
  </w:num>
  <w:num w:numId="12">
    <w:abstractNumId w:val="14"/>
  </w:num>
  <w:num w:numId="13">
    <w:abstractNumId w:val="32"/>
  </w:num>
  <w:num w:numId="14">
    <w:abstractNumId w:val="36"/>
  </w:num>
  <w:num w:numId="15">
    <w:abstractNumId w:val="5"/>
  </w:num>
  <w:num w:numId="16">
    <w:abstractNumId w:val="12"/>
  </w:num>
  <w:num w:numId="17">
    <w:abstractNumId w:val="34"/>
  </w:num>
  <w:num w:numId="18">
    <w:abstractNumId w:val="20"/>
  </w:num>
  <w:num w:numId="19">
    <w:abstractNumId w:val="27"/>
  </w:num>
  <w:num w:numId="20">
    <w:abstractNumId w:val="3"/>
  </w:num>
  <w:num w:numId="21">
    <w:abstractNumId w:val="11"/>
  </w:num>
  <w:num w:numId="22">
    <w:abstractNumId w:val="18"/>
  </w:num>
  <w:num w:numId="23">
    <w:abstractNumId w:val="15"/>
  </w:num>
  <w:num w:numId="24">
    <w:abstractNumId w:val="9"/>
  </w:num>
  <w:num w:numId="25">
    <w:abstractNumId w:val="19"/>
  </w:num>
  <w:num w:numId="26">
    <w:abstractNumId w:val="41"/>
  </w:num>
  <w:num w:numId="27">
    <w:abstractNumId w:val="24"/>
  </w:num>
  <w:num w:numId="28">
    <w:abstractNumId w:val="42"/>
  </w:num>
  <w:num w:numId="29">
    <w:abstractNumId w:val="7"/>
  </w:num>
  <w:num w:numId="30">
    <w:abstractNumId w:val="6"/>
  </w:num>
  <w:num w:numId="31">
    <w:abstractNumId w:val="10"/>
  </w:num>
  <w:num w:numId="32">
    <w:abstractNumId w:val="28"/>
  </w:num>
  <w:num w:numId="33">
    <w:abstractNumId w:val="29"/>
  </w:num>
  <w:num w:numId="34">
    <w:abstractNumId w:val="8"/>
  </w:num>
  <w:num w:numId="35">
    <w:abstractNumId w:val="37"/>
  </w:num>
  <w:num w:numId="36">
    <w:abstractNumId w:val="35"/>
  </w:num>
  <w:num w:numId="37">
    <w:abstractNumId w:val="31"/>
  </w:num>
  <w:num w:numId="38">
    <w:abstractNumId w:val="22"/>
  </w:num>
  <w:num w:numId="39">
    <w:abstractNumId w:val="23"/>
  </w:num>
  <w:num w:numId="40">
    <w:abstractNumId w:val="13"/>
  </w:num>
  <w:num w:numId="41">
    <w:abstractNumId w:val="3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E3865"/>
    <w:rsid w:val="000029FE"/>
    <w:rsid w:val="00003146"/>
    <w:rsid w:val="00016FD1"/>
    <w:rsid w:val="00021A98"/>
    <w:rsid w:val="00027D46"/>
    <w:rsid w:val="00030210"/>
    <w:rsid w:val="00036D40"/>
    <w:rsid w:val="00041269"/>
    <w:rsid w:val="00043A52"/>
    <w:rsid w:val="00052024"/>
    <w:rsid w:val="000702BF"/>
    <w:rsid w:val="0007109F"/>
    <w:rsid w:val="000773A8"/>
    <w:rsid w:val="00077CD3"/>
    <w:rsid w:val="00091FCF"/>
    <w:rsid w:val="000B7604"/>
    <w:rsid w:val="000C0314"/>
    <w:rsid w:val="000C106E"/>
    <w:rsid w:val="000C3E1B"/>
    <w:rsid w:val="000D136B"/>
    <w:rsid w:val="001060FE"/>
    <w:rsid w:val="0011218B"/>
    <w:rsid w:val="00112B7B"/>
    <w:rsid w:val="00122C32"/>
    <w:rsid w:val="001328C2"/>
    <w:rsid w:val="0014451D"/>
    <w:rsid w:val="0015248C"/>
    <w:rsid w:val="00160F48"/>
    <w:rsid w:val="001677E4"/>
    <w:rsid w:val="00183CEE"/>
    <w:rsid w:val="00192064"/>
    <w:rsid w:val="00196A94"/>
    <w:rsid w:val="001A4D55"/>
    <w:rsid w:val="001B1567"/>
    <w:rsid w:val="001B700A"/>
    <w:rsid w:val="001C116E"/>
    <w:rsid w:val="001C5426"/>
    <w:rsid w:val="001D1AFF"/>
    <w:rsid w:val="001D785A"/>
    <w:rsid w:val="001E212D"/>
    <w:rsid w:val="001F5C05"/>
    <w:rsid w:val="001F6624"/>
    <w:rsid w:val="00200978"/>
    <w:rsid w:val="00212DFA"/>
    <w:rsid w:val="002166E7"/>
    <w:rsid w:val="002177D3"/>
    <w:rsid w:val="00221011"/>
    <w:rsid w:val="00230A2C"/>
    <w:rsid w:val="00250D28"/>
    <w:rsid w:val="00251723"/>
    <w:rsid w:val="00255CA4"/>
    <w:rsid w:val="00266BAA"/>
    <w:rsid w:val="00267499"/>
    <w:rsid w:val="00270154"/>
    <w:rsid w:val="00270458"/>
    <w:rsid w:val="00271CBE"/>
    <w:rsid w:val="00275F2B"/>
    <w:rsid w:val="00276682"/>
    <w:rsid w:val="002870BA"/>
    <w:rsid w:val="0029139D"/>
    <w:rsid w:val="00291C60"/>
    <w:rsid w:val="00292B41"/>
    <w:rsid w:val="002A6FE7"/>
    <w:rsid w:val="002B49E2"/>
    <w:rsid w:val="002C0D92"/>
    <w:rsid w:val="002D0BA3"/>
    <w:rsid w:val="002D3F26"/>
    <w:rsid w:val="002E6BE0"/>
    <w:rsid w:val="002E7527"/>
    <w:rsid w:val="003000FC"/>
    <w:rsid w:val="0031269D"/>
    <w:rsid w:val="00330E41"/>
    <w:rsid w:val="00346E73"/>
    <w:rsid w:val="00350B69"/>
    <w:rsid w:val="00353EEF"/>
    <w:rsid w:val="0036022D"/>
    <w:rsid w:val="0036789E"/>
    <w:rsid w:val="00372B80"/>
    <w:rsid w:val="00390A4C"/>
    <w:rsid w:val="003A666C"/>
    <w:rsid w:val="003B7E22"/>
    <w:rsid w:val="004023C0"/>
    <w:rsid w:val="00413A62"/>
    <w:rsid w:val="00437CBB"/>
    <w:rsid w:val="0044007C"/>
    <w:rsid w:val="00460827"/>
    <w:rsid w:val="00470A83"/>
    <w:rsid w:val="0047297E"/>
    <w:rsid w:val="00472CE0"/>
    <w:rsid w:val="00477845"/>
    <w:rsid w:val="00495D83"/>
    <w:rsid w:val="004A5A41"/>
    <w:rsid w:val="004B3678"/>
    <w:rsid w:val="004C5EAF"/>
    <w:rsid w:val="004D0965"/>
    <w:rsid w:val="004D60C8"/>
    <w:rsid w:val="004E3FD5"/>
    <w:rsid w:val="004F0CAD"/>
    <w:rsid w:val="004F48F3"/>
    <w:rsid w:val="00501F8E"/>
    <w:rsid w:val="00506F8D"/>
    <w:rsid w:val="00512F06"/>
    <w:rsid w:val="005168DE"/>
    <w:rsid w:val="00553343"/>
    <w:rsid w:val="005625C1"/>
    <w:rsid w:val="005836A3"/>
    <w:rsid w:val="005964EF"/>
    <w:rsid w:val="005A3311"/>
    <w:rsid w:val="005B0819"/>
    <w:rsid w:val="005B292A"/>
    <w:rsid w:val="005C3FE1"/>
    <w:rsid w:val="005E21FA"/>
    <w:rsid w:val="005E6859"/>
    <w:rsid w:val="005F6FD2"/>
    <w:rsid w:val="00606204"/>
    <w:rsid w:val="00612231"/>
    <w:rsid w:val="006219B5"/>
    <w:rsid w:val="00634987"/>
    <w:rsid w:val="0063659B"/>
    <w:rsid w:val="006478BA"/>
    <w:rsid w:val="00675476"/>
    <w:rsid w:val="006810D8"/>
    <w:rsid w:val="00685C7E"/>
    <w:rsid w:val="00691B8D"/>
    <w:rsid w:val="00697C72"/>
    <w:rsid w:val="006A2A38"/>
    <w:rsid w:val="006A3D8D"/>
    <w:rsid w:val="006A42DF"/>
    <w:rsid w:val="006A5DA1"/>
    <w:rsid w:val="006B6780"/>
    <w:rsid w:val="006D08EA"/>
    <w:rsid w:val="006D6CC0"/>
    <w:rsid w:val="006D7013"/>
    <w:rsid w:val="006D7A2F"/>
    <w:rsid w:val="006F35E1"/>
    <w:rsid w:val="007077A2"/>
    <w:rsid w:val="00723FED"/>
    <w:rsid w:val="007254FB"/>
    <w:rsid w:val="00730D50"/>
    <w:rsid w:val="007371B0"/>
    <w:rsid w:val="00744B15"/>
    <w:rsid w:val="00745C37"/>
    <w:rsid w:val="007575BD"/>
    <w:rsid w:val="007757FC"/>
    <w:rsid w:val="00777543"/>
    <w:rsid w:val="00782C8D"/>
    <w:rsid w:val="0079057B"/>
    <w:rsid w:val="007A7813"/>
    <w:rsid w:val="007C01B6"/>
    <w:rsid w:val="007D1A0D"/>
    <w:rsid w:val="007D4101"/>
    <w:rsid w:val="007D48CC"/>
    <w:rsid w:val="007D5A10"/>
    <w:rsid w:val="007D76AB"/>
    <w:rsid w:val="007E3865"/>
    <w:rsid w:val="007E5F13"/>
    <w:rsid w:val="007E6710"/>
    <w:rsid w:val="00805C2A"/>
    <w:rsid w:val="00807C38"/>
    <w:rsid w:val="00810FB5"/>
    <w:rsid w:val="008146AA"/>
    <w:rsid w:val="00815CE2"/>
    <w:rsid w:val="00822A0F"/>
    <w:rsid w:val="008355C8"/>
    <w:rsid w:val="008459C7"/>
    <w:rsid w:val="00855048"/>
    <w:rsid w:val="0086244C"/>
    <w:rsid w:val="00862EA6"/>
    <w:rsid w:val="00882602"/>
    <w:rsid w:val="008A0FBA"/>
    <w:rsid w:val="008A1450"/>
    <w:rsid w:val="008A4191"/>
    <w:rsid w:val="008A4496"/>
    <w:rsid w:val="008A4E81"/>
    <w:rsid w:val="008A6E43"/>
    <w:rsid w:val="008C53F7"/>
    <w:rsid w:val="008D0009"/>
    <w:rsid w:val="008D18F2"/>
    <w:rsid w:val="008E05E2"/>
    <w:rsid w:val="008E5A28"/>
    <w:rsid w:val="008E5EE1"/>
    <w:rsid w:val="008E74D9"/>
    <w:rsid w:val="008F0CA3"/>
    <w:rsid w:val="008F6807"/>
    <w:rsid w:val="00903646"/>
    <w:rsid w:val="009316CF"/>
    <w:rsid w:val="00944487"/>
    <w:rsid w:val="00950E2A"/>
    <w:rsid w:val="00957A9A"/>
    <w:rsid w:val="009618E3"/>
    <w:rsid w:val="00961F14"/>
    <w:rsid w:val="00965121"/>
    <w:rsid w:val="00971614"/>
    <w:rsid w:val="00973EDA"/>
    <w:rsid w:val="009831F3"/>
    <w:rsid w:val="009928B6"/>
    <w:rsid w:val="009951FA"/>
    <w:rsid w:val="00996926"/>
    <w:rsid w:val="009975D7"/>
    <w:rsid w:val="009A3D46"/>
    <w:rsid w:val="009C21A6"/>
    <w:rsid w:val="009C6835"/>
    <w:rsid w:val="009D7B22"/>
    <w:rsid w:val="009E7A82"/>
    <w:rsid w:val="009F74B2"/>
    <w:rsid w:val="00A10E9F"/>
    <w:rsid w:val="00A26669"/>
    <w:rsid w:val="00A4553E"/>
    <w:rsid w:val="00A47993"/>
    <w:rsid w:val="00A52EDC"/>
    <w:rsid w:val="00A57B2D"/>
    <w:rsid w:val="00A644DF"/>
    <w:rsid w:val="00A8220D"/>
    <w:rsid w:val="00A83ECE"/>
    <w:rsid w:val="00A84042"/>
    <w:rsid w:val="00A942AA"/>
    <w:rsid w:val="00A94635"/>
    <w:rsid w:val="00AB222F"/>
    <w:rsid w:val="00AB347F"/>
    <w:rsid w:val="00AC08EC"/>
    <w:rsid w:val="00AC3706"/>
    <w:rsid w:val="00AC7B6C"/>
    <w:rsid w:val="00AD5ED7"/>
    <w:rsid w:val="00B15589"/>
    <w:rsid w:val="00B22970"/>
    <w:rsid w:val="00B23610"/>
    <w:rsid w:val="00B27BDE"/>
    <w:rsid w:val="00B40C56"/>
    <w:rsid w:val="00B42587"/>
    <w:rsid w:val="00B42CB5"/>
    <w:rsid w:val="00B43C73"/>
    <w:rsid w:val="00B57DF1"/>
    <w:rsid w:val="00B61391"/>
    <w:rsid w:val="00B62237"/>
    <w:rsid w:val="00B90A42"/>
    <w:rsid w:val="00B91D8F"/>
    <w:rsid w:val="00B925D5"/>
    <w:rsid w:val="00B978F0"/>
    <w:rsid w:val="00BA44E7"/>
    <w:rsid w:val="00BC1B7D"/>
    <w:rsid w:val="00BC4A18"/>
    <w:rsid w:val="00BC5410"/>
    <w:rsid w:val="00BC79A1"/>
    <w:rsid w:val="00BD4F64"/>
    <w:rsid w:val="00BE39B8"/>
    <w:rsid w:val="00BE4358"/>
    <w:rsid w:val="00BF3062"/>
    <w:rsid w:val="00C02719"/>
    <w:rsid w:val="00C100A2"/>
    <w:rsid w:val="00C2749A"/>
    <w:rsid w:val="00C30D21"/>
    <w:rsid w:val="00C34FC0"/>
    <w:rsid w:val="00C56771"/>
    <w:rsid w:val="00C677A1"/>
    <w:rsid w:val="00C742A9"/>
    <w:rsid w:val="00C843FF"/>
    <w:rsid w:val="00C93169"/>
    <w:rsid w:val="00C976C6"/>
    <w:rsid w:val="00CB129F"/>
    <w:rsid w:val="00CC0DEC"/>
    <w:rsid w:val="00CC388B"/>
    <w:rsid w:val="00CC43EE"/>
    <w:rsid w:val="00CC4598"/>
    <w:rsid w:val="00CC66BE"/>
    <w:rsid w:val="00CD78CF"/>
    <w:rsid w:val="00CE050F"/>
    <w:rsid w:val="00CE6494"/>
    <w:rsid w:val="00D3283C"/>
    <w:rsid w:val="00D36D43"/>
    <w:rsid w:val="00D45D35"/>
    <w:rsid w:val="00D56F84"/>
    <w:rsid w:val="00D61BBD"/>
    <w:rsid w:val="00D72F11"/>
    <w:rsid w:val="00D92BCC"/>
    <w:rsid w:val="00D95837"/>
    <w:rsid w:val="00DA3104"/>
    <w:rsid w:val="00DA3B41"/>
    <w:rsid w:val="00DC6B26"/>
    <w:rsid w:val="00DD6181"/>
    <w:rsid w:val="00DE0CAF"/>
    <w:rsid w:val="00DE2B80"/>
    <w:rsid w:val="00DF6070"/>
    <w:rsid w:val="00E00CB4"/>
    <w:rsid w:val="00E10E1E"/>
    <w:rsid w:val="00E14A73"/>
    <w:rsid w:val="00E2741E"/>
    <w:rsid w:val="00E27AB4"/>
    <w:rsid w:val="00E452F8"/>
    <w:rsid w:val="00E60F7C"/>
    <w:rsid w:val="00E724DB"/>
    <w:rsid w:val="00E74D61"/>
    <w:rsid w:val="00E83C4A"/>
    <w:rsid w:val="00E864C3"/>
    <w:rsid w:val="00E87A83"/>
    <w:rsid w:val="00E955A5"/>
    <w:rsid w:val="00EA4782"/>
    <w:rsid w:val="00EA5D0D"/>
    <w:rsid w:val="00EB11FF"/>
    <w:rsid w:val="00EC21DD"/>
    <w:rsid w:val="00EC58D0"/>
    <w:rsid w:val="00EE062C"/>
    <w:rsid w:val="00EE41D4"/>
    <w:rsid w:val="00F1324B"/>
    <w:rsid w:val="00F23AB9"/>
    <w:rsid w:val="00F33D04"/>
    <w:rsid w:val="00F41BB4"/>
    <w:rsid w:val="00F52A6B"/>
    <w:rsid w:val="00F72973"/>
    <w:rsid w:val="00FA0CC6"/>
    <w:rsid w:val="00FB6C40"/>
    <w:rsid w:val="00FC6C04"/>
    <w:rsid w:val="00FD3FCB"/>
    <w:rsid w:val="00FD760C"/>
    <w:rsid w:val="00FD7C5D"/>
    <w:rsid w:val="00FF4FBF"/>
    <w:rsid w:val="00FF6244"/>
    <w:rsid w:val="00FF77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981D0"/>
  <w15:docId w15:val="{679D1EE2-A7E3-4E59-9EA2-94CA03FA0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E3865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hi-IN" w:bidi="hi-I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E3865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 w:cs="Calibri"/>
      <w:kern w:val="0"/>
      <w:sz w:val="22"/>
      <w:szCs w:val="22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FF7735"/>
    <w:rPr>
      <w:color w:val="0000FF"/>
      <w:u w:val="single"/>
    </w:rPr>
  </w:style>
  <w:style w:type="paragraph" w:customStyle="1" w:styleId="Zkladntext22">
    <w:name w:val="Základný text 22"/>
    <w:basedOn w:val="Normlny"/>
    <w:rsid w:val="00D45D35"/>
    <w:pPr>
      <w:widowControl/>
      <w:overflowPunct w:val="0"/>
      <w:autoSpaceDE w:val="0"/>
      <w:ind w:firstLine="708"/>
      <w:jc w:val="both"/>
      <w:textAlignment w:val="baseline"/>
    </w:pPr>
    <w:rPr>
      <w:rFonts w:ascii="Book Antiqua" w:eastAsia="Times New Roman" w:hAnsi="Book Antiqua" w:cs="Times New Roman"/>
      <w:kern w:val="0"/>
      <w:sz w:val="22"/>
      <w:szCs w:val="20"/>
      <w:lang w:eastAsia="ar-SA" w:bidi="ar-SA"/>
    </w:rPr>
  </w:style>
  <w:style w:type="paragraph" w:styleId="Hlavika">
    <w:name w:val="header"/>
    <w:basedOn w:val="Normlny"/>
    <w:link w:val="HlavikaChar"/>
    <w:uiPriority w:val="99"/>
    <w:semiHidden/>
    <w:unhideWhenUsed/>
    <w:rsid w:val="0036022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36022D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paragraph" w:styleId="Pta">
    <w:name w:val="footer"/>
    <w:basedOn w:val="Normlny"/>
    <w:link w:val="PtaChar"/>
    <w:uiPriority w:val="99"/>
    <w:unhideWhenUsed/>
    <w:rsid w:val="0036022D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PtaChar">
    <w:name w:val="Päta Char"/>
    <w:basedOn w:val="Predvolenpsmoodseku"/>
    <w:link w:val="Pta"/>
    <w:uiPriority w:val="99"/>
    <w:rsid w:val="0036022D"/>
    <w:rPr>
      <w:rFonts w:ascii="Times New Roman" w:eastAsia="SimSun" w:hAnsi="Times New Roman" w:cs="Mangal"/>
      <w:kern w:val="2"/>
      <w:sz w:val="24"/>
      <w:szCs w:val="21"/>
      <w:lang w:eastAsia="hi-IN" w:bidi="hi-IN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90A42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0A42"/>
    <w:rPr>
      <w:rFonts w:ascii="Tahoma" w:eastAsia="SimSun" w:hAnsi="Tahoma" w:cs="Mangal"/>
      <w:kern w:val="2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8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C701D9-F73A-4B1A-B760-C0368E453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1</Pages>
  <Words>1534</Words>
  <Characters>8747</Characters>
  <Application>Microsoft Office Word</Application>
  <DocSecurity>0</DocSecurity>
  <Lines>72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Barci</dc:creator>
  <cp:lastModifiedBy>User</cp:lastModifiedBy>
  <cp:revision>30</cp:revision>
  <cp:lastPrinted>2021-10-27T07:41:00Z</cp:lastPrinted>
  <dcterms:created xsi:type="dcterms:W3CDTF">2021-10-26T07:38:00Z</dcterms:created>
  <dcterms:modified xsi:type="dcterms:W3CDTF">2021-10-27T07:41:00Z</dcterms:modified>
</cp:coreProperties>
</file>