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038B" w:rsidRPr="004F0CAD" w:rsidRDefault="0085038B" w:rsidP="007E3865">
      <w:pPr>
        <w:jc w:val="center"/>
        <w:rPr>
          <w:rFonts w:ascii="Garamond" w:hAnsi="Garamond" w:cs="Garamond"/>
          <w:b/>
          <w:bCs/>
          <w:color w:val="000000"/>
          <w:sz w:val="32"/>
          <w:szCs w:val="32"/>
        </w:rPr>
      </w:pPr>
      <w:r w:rsidRPr="004F0CAD">
        <w:rPr>
          <w:rFonts w:ascii="Garamond" w:hAnsi="Garamond" w:cs="Garamond"/>
          <w:b/>
          <w:bCs/>
          <w:color w:val="000000"/>
          <w:sz w:val="32"/>
          <w:szCs w:val="32"/>
        </w:rPr>
        <w:t>Z Á P I S N I C A</w:t>
      </w:r>
    </w:p>
    <w:p w:rsidR="0085038B" w:rsidRPr="004F0CAD" w:rsidRDefault="0085038B" w:rsidP="007E3865">
      <w:pPr>
        <w:jc w:val="center"/>
        <w:rPr>
          <w:rFonts w:ascii="Garamond" w:hAnsi="Garamond" w:cs="Garamond"/>
          <w:b/>
          <w:bCs/>
          <w:color w:val="000000"/>
        </w:rPr>
      </w:pPr>
    </w:p>
    <w:p w:rsidR="0085038B" w:rsidRPr="004F0CAD" w:rsidRDefault="0085038B" w:rsidP="007E3865">
      <w:pPr>
        <w:pBdr>
          <w:bottom w:val="single" w:sz="8" w:space="2" w:color="000000"/>
        </w:pBdr>
        <w:jc w:val="center"/>
        <w:rPr>
          <w:rFonts w:ascii="Garamond" w:hAnsi="Garamond" w:cs="Garamond"/>
          <w:b/>
          <w:bCs/>
        </w:rPr>
      </w:pPr>
      <w:r w:rsidRPr="004F0CAD">
        <w:rPr>
          <w:rFonts w:ascii="Garamond" w:hAnsi="Garamond" w:cs="Garamond"/>
          <w:b/>
          <w:bCs/>
          <w:color w:val="000000"/>
        </w:rPr>
        <w:t>z </w:t>
      </w:r>
      <w:r>
        <w:rPr>
          <w:rFonts w:ascii="Garamond" w:hAnsi="Garamond" w:cs="Garamond"/>
          <w:b/>
          <w:bCs/>
          <w:color w:val="000000"/>
        </w:rPr>
        <w:t>24</w:t>
      </w:r>
      <w:r w:rsidRPr="004F0CAD">
        <w:rPr>
          <w:rFonts w:ascii="Garamond" w:hAnsi="Garamond" w:cs="Garamond"/>
          <w:b/>
          <w:bCs/>
          <w:color w:val="000000"/>
        </w:rPr>
        <w:t>. zasadnutia Obecného</w:t>
      </w:r>
      <w:r w:rsidRPr="004F0CAD">
        <w:rPr>
          <w:rFonts w:ascii="Garamond" w:hAnsi="Garamond" w:cs="Garamond"/>
          <w:b/>
          <w:bCs/>
        </w:rPr>
        <w:t xml:space="preserve"> zastupiteľstva Sap, ktoré sa konalo dňa </w:t>
      </w:r>
      <w:r>
        <w:rPr>
          <w:rFonts w:ascii="Garamond" w:hAnsi="Garamond" w:cs="Garamond"/>
          <w:b/>
          <w:bCs/>
        </w:rPr>
        <w:t>15</w:t>
      </w:r>
      <w:r w:rsidRPr="004F0CAD">
        <w:rPr>
          <w:rFonts w:ascii="Garamond" w:hAnsi="Garamond" w:cs="Garamond"/>
          <w:b/>
          <w:bCs/>
        </w:rPr>
        <w:t xml:space="preserve">. </w:t>
      </w:r>
      <w:r>
        <w:rPr>
          <w:rFonts w:ascii="Garamond" w:hAnsi="Garamond" w:cs="Garamond"/>
          <w:b/>
          <w:bCs/>
        </w:rPr>
        <w:t xml:space="preserve">decembra </w:t>
      </w:r>
      <w:r w:rsidRPr="004F0CAD">
        <w:rPr>
          <w:rFonts w:ascii="Garamond" w:hAnsi="Garamond" w:cs="Garamond"/>
          <w:b/>
          <w:bCs/>
        </w:rPr>
        <w:t>202</w:t>
      </w:r>
      <w:r>
        <w:rPr>
          <w:rFonts w:ascii="Garamond" w:hAnsi="Garamond" w:cs="Garamond"/>
          <w:b/>
          <w:bCs/>
        </w:rPr>
        <w:t>1</w:t>
      </w:r>
      <w:r w:rsidRPr="004F0CAD">
        <w:rPr>
          <w:rFonts w:ascii="Garamond" w:hAnsi="Garamond" w:cs="Garamond"/>
          <w:b/>
          <w:bCs/>
        </w:rPr>
        <w:t xml:space="preserve"> v kultúrnom dome v Sape </w:t>
      </w:r>
    </w:p>
    <w:p w:rsidR="0085038B" w:rsidRPr="00E60F7C" w:rsidRDefault="0085038B" w:rsidP="007E3865">
      <w:pPr>
        <w:jc w:val="center"/>
        <w:rPr>
          <w:rFonts w:ascii="Cambria" w:hAnsi="Cambria" w:cs="Cambria"/>
        </w:rPr>
      </w:pPr>
    </w:p>
    <w:p w:rsidR="0085038B" w:rsidRPr="004F0CAD" w:rsidRDefault="0085038B" w:rsidP="007E386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  <w:u w:val="single"/>
        </w:rPr>
        <w:t>Prítomní</w:t>
      </w:r>
      <w:r w:rsidRPr="004F0CAD">
        <w:rPr>
          <w:rFonts w:ascii="Garamond" w:hAnsi="Garamond" w:cs="Garamond"/>
        </w:rPr>
        <w:t>:</w:t>
      </w: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  <w:t>Ing. Františ</w:t>
      </w:r>
      <w:r>
        <w:rPr>
          <w:rFonts w:ascii="Garamond" w:hAnsi="Garamond" w:cs="Garamond"/>
        </w:rPr>
        <w:t>e</w:t>
      </w:r>
      <w:r w:rsidRPr="004F0CAD">
        <w:rPr>
          <w:rFonts w:ascii="Garamond" w:hAnsi="Garamond" w:cs="Garamond"/>
        </w:rPr>
        <w:t>k Miklós, starosta obce</w:t>
      </w:r>
    </w:p>
    <w:p w:rsidR="0085038B" w:rsidRPr="004F0CAD" w:rsidRDefault="0085038B" w:rsidP="00744B1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  <w:t xml:space="preserve">Mgr. Mária Sárközyová, poslankyňa </w:t>
      </w:r>
    </w:p>
    <w:p w:rsidR="0085038B" w:rsidRPr="004F0CAD" w:rsidRDefault="0085038B" w:rsidP="00744B1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  <w:r>
        <w:rPr>
          <w:rFonts w:ascii="Garamond" w:hAnsi="Garamond" w:cs="Garamond"/>
        </w:rPr>
        <w:t>M</w:t>
      </w:r>
      <w:r w:rsidRPr="004F0CAD">
        <w:rPr>
          <w:rFonts w:ascii="Garamond" w:hAnsi="Garamond" w:cs="Garamond"/>
        </w:rPr>
        <w:t>gr. Kinga Soósová, poslan</w:t>
      </w:r>
      <w:r>
        <w:rPr>
          <w:rFonts w:ascii="Garamond" w:hAnsi="Garamond" w:cs="Garamond"/>
        </w:rPr>
        <w:t>kyňa</w:t>
      </w:r>
    </w:p>
    <w:p w:rsidR="0085038B" w:rsidRPr="004F0CAD" w:rsidRDefault="0085038B" w:rsidP="00744B1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  <w:t>PhDr. Edita Vid</w:t>
      </w:r>
      <w:r>
        <w:rPr>
          <w:rFonts w:ascii="Garamond" w:hAnsi="Garamond" w:cs="Garamond"/>
        </w:rPr>
        <w:t>a</w:t>
      </w:r>
      <w:r w:rsidRPr="004F0CAD">
        <w:rPr>
          <w:rFonts w:ascii="Garamond" w:hAnsi="Garamond" w:cs="Garamond"/>
        </w:rPr>
        <w:t>ová, poslankyňa</w:t>
      </w:r>
    </w:p>
    <w:p w:rsidR="0085038B" w:rsidRPr="004F0CAD" w:rsidRDefault="0085038B" w:rsidP="00744B1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  <w:t>Alexander Csicsay, poslanec</w:t>
      </w:r>
    </w:p>
    <w:p w:rsidR="0085038B" w:rsidRPr="004F0CAD" w:rsidRDefault="0085038B" w:rsidP="00744B1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  <w:r w:rsidRPr="004F0CAD">
        <w:rPr>
          <w:rFonts w:ascii="Garamond" w:hAnsi="Garamond" w:cs="Garamond"/>
        </w:rPr>
        <w:tab/>
      </w:r>
    </w:p>
    <w:p w:rsidR="0085038B" w:rsidRPr="004F0CAD" w:rsidRDefault="0085038B" w:rsidP="00744B15">
      <w:pPr>
        <w:ind w:left="1416" w:firstLine="708"/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>Bc. Ildikó Bugárová, hlavný kontrolór</w:t>
      </w:r>
    </w:p>
    <w:p w:rsidR="0085038B" w:rsidRPr="004F0CAD" w:rsidRDefault="0085038B" w:rsidP="00477845">
      <w:pPr>
        <w:jc w:val="both"/>
        <w:rPr>
          <w:rFonts w:ascii="Garamond" w:hAnsi="Garamond" w:cs="Garamond"/>
        </w:rPr>
      </w:pPr>
    </w:p>
    <w:p w:rsidR="0085038B" w:rsidRPr="004F0CAD" w:rsidRDefault="0085038B" w:rsidP="0047784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>Ostatní prítomní podľa prezenčnej listiny pripojenej k tejto zápisnici</w:t>
      </w:r>
      <w:r>
        <w:rPr>
          <w:rFonts w:ascii="Garamond" w:hAnsi="Garamond" w:cs="Garamond"/>
        </w:rPr>
        <w:t>.</w:t>
      </w:r>
    </w:p>
    <w:p w:rsidR="0085038B" w:rsidRPr="004F0CAD" w:rsidRDefault="0085038B" w:rsidP="007E3865">
      <w:pPr>
        <w:jc w:val="both"/>
        <w:rPr>
          <w:rFonts w:ascii="Garamond" w:hAnsi="Garamond" w:cs="Garamond"/>
          <w:b/>
          <w:bCs/>
        </w:rPr>
      </w:pPr>
    </w:p>
    <w:p w:rsidR="0085038B" w:rsidRDefault="0085038B" w:rsidP="007E386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>Zasadnutie obecného zastupiteľstva sa začínalo o 17:0</w:t>
      </w:r>
      <w:r>
        <w:rPr>
          <w:rFonts w:ascii="Garamond" w:hAnsi="Garamond" w:cs="Garamond"/>
        </w:rPr>
        <w:t>0</w:t>
      </w:r>
      <w:r w:rsidRPr="004F0CAD">
        <w:rPr>
          <w:rFonts w:ascii="Garamond" w:hAnsi="Garamond" w:cs="Garamond"/>
        </w:rPr>
        <w:t xml:space="preserve"> hodine. Rokovanie zahájil a viedol starosta obce. Starosta privítal prítomných a</w:t>
      </w:r>
      <w:r>
        <w:rPr>
          <w:rFonts w:ascii="Garamond" w:hAnsi="Garamond" w:cs="Garamond"/>
        </w:rPr>
        <w:t xml:space="preserve"> uviedol, že </w:t>
      </w:r>
      <w:r w:rsidRPr="004F0CAD">
        <w:rPr>
          <w:rFonts w:ascii="Garamond" w:hAnsi="Garamond" w:cs="Garamond"/>
        </w:rPr>
        <w:t xml:space="preserve">z pozvaných 5 poslancov obecného zastupiteľstva sú prítomní </w:t>
      </w:r>
      <w:r>
        <w:rPr>
          <w:rFonts w:ascii="Garamond" w:hAnsi="Garamond" w:cs="Garamond"/>
        </w:rPr>
        <w:t>štyria p</w:t>
      </w:r>
      <w:r w:rsidRPr="004F0CAD">
        <w:rPr>
          <w:rFonts w:ascii="Garamond" w:hAnsi="Garamond" w:cs="Garamond"/>
        </w:rPr>
        <w:t>oslanci</w:t>
      </w:r>
      <w:r>
        <w:rPr>
          <w:rFonts w:ascii="Garamond" w:hAnsi="Garamond" w:cs="Garamond"/>
        </w:rPr>
        <w:t>. Poslanec Imrich Berecki ospravedlnil svoju neprítomnosť. O</w:t>
      </w:r>
      <w:r w:rsidRPr="004F0CAD">
        <w:rPr>
          <w:rFonts w:ascii="Garamond" w:hAnsi="Garamond" w:cs="Garamond"/>
        </w:rPr>
        <w:t xml:space="preserve">becné zastupiteľstvo je spôsobilé rokovať a uznášať sa. </w:t>
      </w:r>
    </w:p>
    <w:p w:rsidR="0085038B" w:rsidRDefault="0085038B" w:rsidP="007E3865">
      <w:pPr>
        <w:jc w:val="both"/>
        <w:rPr>
          <w:rFonts w:ascii="Garamond" w:hAnsi="Garamond" w:cs="Garamond"/>
        </w:rPr>
      </w:pPr>
    </w:p>
    <w:p w:rsidR="0085038B" w:rsidRPr="004F0CAD" w:rsidRDefault="0085038B" w:rsidP="007E3865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>Starosta</w:t>
      </w:r>
      <w:r>
        <w:rPr>
          <w:rFonts w:ascii="Garamond" w:hAnsi="Garamond" w:cs="Garamond"/>
        </w:rPr>
        <w:t xml:space="preserve"> </w:t>
      </w:r>
      <w:r w:rsidRPr="004F0CAD">
        <w:rPr>
          <w:rFonts w:ascii="Garamond" w:hAnsi="Garamond" w:cs="Garamond"/>
        </w:rPr>
        <w:t xml:space="preserve">poveril vedením zápisnice Sylviu Barciovú, </w:t>
      </w:r>
      <w:r>
        <w:rPr>
          <w:rFonts w:ascii="Garamond" w:hAnsi="Garamond" w:cs="Garamond"/>
        </w:rPr>
        <w:t>a z</w:t>
      </w:r>
      <w:r w:rsidRPr="004F0CAD">
        <w:rPr>
          <w:rFonts w:ascii="Garamond" w:hAnsi="Garamond" w:cs="Garamond"/>
        </w:rPr>
        <w:t xml:space="preserve">a overovateľov zápisnice starosta navrhol poslankyňu </w:t>
      </w:r>
      <w:r>
        <w:rPr>
          <w:rFonts w:ascii="Garamond" w:hAnsi="Garamond" w:cs="Garamond"/>
        </w:rPr>
        <w:t>M</w:t>
      </w:r>
      <w:r w:rsidRPr="004F0CAD">
        <w:rPr>
          <w:rFonts w:ascii="Garamond" w:hAnsi="Garamond" w:cs="Garamond"/>
        </w:rPr>
        <w:t>gr. King</w:t>
      </w:r>
      <w:r>
        <w:rPr>
          <w:rFonts w:ascii="Garamond" w:hAnsi="Garamond" w:cs="Garamond"/>
        </w:rPr>
        <w:t>u</w:t>
      </w:r>
      <w:r w:rsidRPr="004F0CAD">
        <w:rPr>
          <w:rFonts w:ascii="Garamond" w:hAnsi="Garamond" w:cs="Garamond"/>
        </w:rPr>
        <w:t xml:space="preserve"> Soósov</w:t>
      </w:r>
      <w:r>
        <w:rPr>
          <w:rFonts w:ascii="Garamond" w:hAnsi="Garamond" w:cs="Garamond"/>
        </w:rPr>
        <w:t>u a poslanca Alexandra Csicsayho</w:t>
      </w:r>
      <w:r w:rsidRPr="004F0CAD">
        <w:rPr>
          <w:rFonts w:ascii="Garamond" w:hAnsi="Garamond" w:cs="Garamond"/>
        </w:rPr>
        <w:t xml:space="preserve">. </w:t>
      </w:r>
    </w:p>
    <w:p w:rsidR="0085038B" w:rsidRPr="00A73F17" w:rsidRDefault="0085038B" w:rsidP="007E3865">
      <w:pPr>
        <w:jc w:val="both"/>
        <w:rPr>
          <w:rFonts w:ascii="Garamond" w:hAnsi="Garamond" w:cs="Garamond"/>
          <w:u w:val="single"/>
        </w:rPr>
      </w:pPr>
      <w:r w:rsidRPr="00A73F17">
        <w:rPr>
          <w:rFonts w:ascii="Garamond" w:hAnsi="Garamond" w:cs="Garamond"/>
          <w:u w:val="single"/>
        </w:rPr>
        <w:t>Obecné zastupiteľstvo jednomyseľne schválilo za overovateľov zápisnice poslankyňu Mgr. Kingu Soósovu a poslanca Alex</w:t>
      </w:r>
      <w:r>
        <w:rPr>
          <w:rFonts w:ascii="Garamond" w:hAnsi="Garamond" w:cs="Garamond"/>
          <w:u w:val="single"/>
        </w:rPr>
        <w:t>a</w:t>
      </w:r>
      <w:r w:rsidRPr="00A73F17">
        <w:rPr>
          <w:rFonts w:ascii="Garamond" w:hAnsi="Garamond" w:cs="Garamond"/>
          <w:u w:val="single"/>
        </w:rPr>
        <w:t>ndra Csicsayho.</w:t>
      </w:r>
    </w:p>
    <w:p w:rsidR="0085038B" w:rsidRPr="004F0CAD" w:rsidRDefault="0085038B" w:rsidP="007E3865">
      <w:pPr>
        <w:jc w:val="both"/>
        <w:rPr>
          <w:rFonts w:ascii="Garamond" w:hAnsi="Garamond" w:cs="Garamond"/>
        </w:rPr>
      </w:pPr>
    </w:p>
    <w:p w:rsidR="0085038B" w:rsidRDefault="0085038B" w:rsidP="00E74D61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 xml:space="preserve">Starosta konštatoval, že program zasadnutia obecného zastupiteľstva bol poslancom doručený vopred spolu s pozvánkou na zasadnutie obecného zastupiteľstva vrátane relevantných príloh </w:t>
      </w:r>
      <w:r w:rsidRPr="008D1038">
        <w:rPr>
          <w:rFonts w:ascii="Garamond" w:hAnsi="Garamond" w:cs="Garamond"/>
        </w:rPr>
        <w:t>a navrhuje teda, aby bol schválený nasledovný program zasadnutia:</w:t>
      </w:r>
    </w:p>
    <w:p w:rsidR="0085038B" w:rsidRPr="00EC29E1" w:rsidRDefault="0085038B" w:rsidP="00EC29E1">
      <w:pPr>
        <w:ind w:firstLine="708"/>
        <w:jc w:val="both"/>
        <w:rPr>
          <w:rFonts w:ascii="Garamond" w:hAnsi="Garamond" w:cs="Garamond"/>
        </w:rPr>
      </w:pPr>
    </w:p>
    <w:p w:rsidR="0085038B" w:rsidRPr="00EC29E1" w:rsidRDefault="0085038B" w:rsidP="00EC29E1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Otvorenie zasadnutia, oboznámenie prítomných s programom. </w:t>
      </w:r>
    </w:p>
    <w:p w:rsidR="0085038B" w:rsidRPr="00EC29E1" w:rsidRDefault="0085038B" w:rsidP="008D1038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Určenie zapisovateľa a overovateľov zápisnice. </w:t>
      </w:r>
    </w:p>
    <w:p w:rsidR="0085038B" w:rsidRPr="00EC29E1" w:rsidRDefault="0085038B" w:rsidP="008D1038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>Kontrola uznesení.</w:t>
      </w:r>
    </w:p>
    <w:p w:rsidR="0085038B" w:rsidRPr="00EC29E1" w:rsidRDefault="0085038B" w:rsidP="00F97003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Referát o zaplatení miestnych daní a poplatkov za rok 2021. </w:t>
      </w:r>
    </w:p>
    <w:p w:rsidR="0085038B" w:rsidRPr="00EC29E1" w:rsidRDefault="0085038B" w:rsidP="008D1038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Návrh rozpočtu na rok 2022 a viacročného rozpočtu Obce Sap na roky 2023-2024 - stanovisko hlavného kontrolóra obce k návrhu rozpočtu na rok 2022 a viacročného rozpočtu Obce Sap. </w:t>
      </w:r>
    </w:p>
    <w:p w:rsidR="0085038B" w:rsidRPr="00EC29E1" w:rsidRDefault="0085038B" w:rsidP="00C33C6E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Návrh na schválenie Všeobecne záväzného nariadenia Obce Sap č. 2/2021, ktorým sa mení Všeobecne záväzné nariadenie Obce Sap č. 1/2019 a  Všeobecne záväzné nariadenie Obce Sap č. 2/2020 o miestnych daniach a miestnom poplatku za komunálne odpady a drobné stavebné odpady na území Obce Sap. </w:t>
      </w:r>
    </w:p>
    <w:p w:rsidR="0085038B" w:rsidRPr="00EC29E1" w:rsidRDefault="0085038B" w:rsidP="008D1038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Referát starostu obce o ukončených, schválených a prebiehajúcich projektoch a investíciách. </w:t>
      </w:r>
    </w:p>
    <w:p w:rsidR="0085038B" w:rsidRPr="00EC29E1" w:rsidRDefault="0085038B" w:rsidP="008D1038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>Ostatné úlohy, návrhy a podnety, správa o preventívnych opatren</w:t>
      </w:r>
      <w:r>
        <w:rPr>
          <w:rFonts w:ascii="Garamond" w:hAnsi="Garamond" w:cs="Garamond"/>
          <w:sz w:val="24"/>
          <w:szCs w:val="24"/>
        </w:rPr>
        <w:t xml:space="preserve">iach </w:t>
      </w:r>
      <w:r w:rsidRPr="00EC29E1">
        <w:rPr>
          <w:rFonts w:ascii="Garamond" w:hAnsi="Garamond" w:cs="Garamond"/>
          <w:sz w:val="24"/>
          <w:szCs w:val="24"/>
        </w:rPr>
        <w:t xml:space="preserve">spojených s pandémiou COVID-19. Diskusia. </w:t>
      </w:r>
    </w:p>
    <w:p w:rsidR="0085038B" w:rsidRPr="00EC29E1" w:rsidRDefault="0085038B" w:rsidP="008D1038">
      <w:pPr>
        <w:pStyle w:val="ListParagraph"/>
        <w:numPr>
          <w:ilvl w:val="0"/>
          <w:numId w:val="14"/>
        </w:numPr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 xml:space="preserve">Záver  </w:t>
      </w:r>
    </w:p>
    <w:p w:rsidR="0085038B" w:rsidRPr="008D1038" w:rsidRDefault="0085038B" w:rsidP="00E74D61">
      <w:pPr>
        <w:jc w:val="both"/>
        <w:rPr>
          <w:rFonts w:ascii="Garamond" w:hAnsi="Garamond" w:cs="Garamond"/>
          <w:u w:val="single"/>
        </w:rPr>
      </w:pPr>
      <w:r w:rsidRPr="008D1038">
        <w:rPr>
          <w:rFonts w:ascii="Garamond" w:hAnsi="Garamond" w:cs="Garamond"/>
          <w:u w:val="single"/>
        </w:rPr>
        <w:t>Predložený návrh programu rokovania bol jednomyseľne schválený.</w:t>
      </w:r>
    </w:p>
    <w:p w:rsidR="0085038B" w:rsidRPr="008D1038" w:rsidRDefault="0085038B" w:rsidP="00E74D61">
      <w:pPr>
        <w:jc w:val="both"/>
        <w:rPr>
          <w:rFonts w:ascii="Garamond" w:hAnsi="Garamond" w:cs="Garamond"/>
          <w:u w:val="single"/>
        </w:rPr>
      </w:pPr>
    </w:p>
    <w:p w:rsidR="0085038B" w:rsidRPr="008D1038" w:rsidRDefault="0085038B" w:rsidP="00E74D61">
      <w:pPr>
        <w:jc w:val="both"/>
        <w:rPr>
          <w:rFonts w:ascii="Garamond" w:hAnsi="Garamond" w:cs="Garamond"/>
        </w:rPr>
      </w:pPr>
      <w:r w:rsidRPr="008D1038">
        <w:rPr>
          <w:rFonts w:ascii="Garamond" w:hAnsi="Garamond" w:cs="Garamond"/>
        </w:rPr>
        <w:t xml:space="preserve">Návrhy na zmenu programu rokovania neodzneli. </w:t>
      </w:r>
    </w:p>
    <w:p w:rsidR="0085038B" w:rsidRPr="008D1038" w:rsidRDefault="0085038B" w:rsidP="00D36D43">
      <w:pPr>
        <w:jc w:val="both"/>
        <w:rPr>
          <w:rFonts w:ascii="Garamond" w:hAnsi="Garamond" w:cs="Garamond"/>
        </w:rPr>
      </w:pPr>
    </w:p>
    <w:p w:rsidR="0085038B" w:rsidRPr="008D1038" w:rsidRDefault="0085038B" w:rsidP="00E74D61">
      <w:pPr>
        <w:jc w:val="both"/>
        <w:rPr>
          <w:rFonts w:ascii="Garamond" w:hAnsi="Garamond" w:cs="Garamond"/>
          <w:u w:val="single"/>
        </w:rPr>
      </w:pPr>
      <w:r w:rsidRPr="008D1038">
        <w:rPr>
          <w:rFonts w:ascii="Garamond" w:hAnsi="Garamond" w:cs="Garamond"/>
        </w:rPr>
        <w:t xml:space="preserve">Ad 3/ </w:t>
      </w:r>
      <w:r w:rsidRPr="008D1038">
        <w:rPr>
          <w:rFonts w:ascii="Garamond" w:hAnsi="Garamond" w:cs="Garamond"/>
          <w:u w:val="single"/>
        </w:rPr>
        <w:t xml:space="preserve">Kontrola uznesení </w:t>
      </w:r>
    </w:p>
    <w:p w:rsidR="0085038B" w:rsidRPr="008D1038" w:rsidRDefault="0085038B" w:rsidP="00E74D61">
      <w:pPr>
        <w:jc w:val="both"/>
        <w:rPr>
          <w:rFonts w:ascii="Garamond" w:hAnsi="Garamond" w:cs="Garamond"/>
          <w:u w:val="single"/>
        </w:rPr>
      </w:pPr>
    </w:p>
    <w:p w:rsidR="0085038B" w:rsidRDefault="0085038B" w:rsidP="004D4BE6">
      <w:pPr>
        <w:jc w:val="both"/>
        <w:rPr>
          <w:rFonts w:ascii="Garamond" w:hAnsi="Garamond" w:cs="Garamond"/>
        </w:rPr>
      </w:pPr>
      <w:r w:rsidRPr="008D1038">
        <w:rPr>
          <w:rFonts w:ascii="Garamond" w:hAnsi="Garamond" w:cs="Garamond"/>
        </w:rPr>
        <w:t>Starosta uviedol, že</w:t>
      </w:r>
      <w:r>
        <w:rPr>
          <w:rFonts w:ascii="Garamond" w:hAnsi="Garamond" w:cs="Garamond"/>
        </w:rPr>
        <w:t xml:space="preserve"> na </w:t>
      </w:r>
      <w:r w:rsidRPr="008D1038">
        <w:rPr>
          <w:rFonts w:ascii="Garamond" w:hAnsi="Garamond" w:cs="Garamond"/>
        </w:rPr>
        <w:t>posledn</w:t>
      </w:r>
      <w:r>
        <w:rPr>
          <w:rFonts w:ascii="Garamond" w:hAnsi="Garamond" w:cs="Garamond"/>
        </w:rPr>
        <w:t xml:space="preserve">om </w:t>
      </w:r>
      <w:r w:rsidRPr="008D1038">
        <w:rPr>
          <w:rFonts w:ascii="Garamond" w:hAnsi="Garamond" w:cs="Garamond"/>
        </w:rPr>
        <w:t xml:space="preserve"> zasadnut</w:t>
      </w:r>
      <w:r>
        <w:rPr>
          <w:rFonts w:ascii="Garamond" w:hAnsi="Garamond" w:cs="Garamond"/>
        </w:rPr>
        <w:t xml:space="preserve">í </w:t>
      </w:r>
      <w:r w:rsidRPr="008D1038">
        <w:rPr>
          <w:rFonts w:ascii="Garamond" w:hAnsi="Garamond" w:cs="Garamond"/>
        </w:rPr>
        <w:t>OZ</w:t>
      </w:r>
      <w:r>
        <w:rPr>
          <w:rFonts w:ascii="Garamond" w:hAnsi="Garamond" w:cs="Garamond"/>
        </w:rPr>
        <w:t xml:space="preserve">, ktoré sa konalo 07.12.2021 bolo prijaté uznesenie o schválení </w:t>
      </w:r>
      <w:r>
        <w:rPr>
          <w:rFonts w:ascii="Garamond" w:hAnsi="Garamond" w:cs="Garamond"/>
          <w:kern w:val="0"/>
          <w:lang w:eastAsia="en-US"/>
        </w:rPr>
        <w:t xml:space="preserve">Dohody o urovnaní na parcely ohľadne parc. č. 141/3 a 142 v k. ú. Sap s jednorazovou finančnou kompenzáciou pre Štefana Bartalosa, táto dohoda bola podpísaná. Boli prijaté uznesenia o schválení </w:t>
      </w:r>
      <w:r w:rsidRPr="00834BC8">
        <w:rPr>
          <w:rFonts w:ascii="Garamond" w:hAnsi="Garamond" w:cs="Garamond"/>
          <w:kern w:val="0"/>
          <w:lang w:eastAsia="en-US"/>
        </w:rPr>
        <w:t>predaj</w:t>
      </w:r>
      <w:r>
        <w:rPr>
          <w:rFonts w:ascii="Garamond" w:hAnsi="Garamond" w:cs="Garamond"/>
          <w:kern w:val="0"/>
          <w:lang w:eastAsia="en-US"/>
        </w:rPr>
        <w:t>a</w:t>
      </w:r>
      <w:r w:rsidRPr="00834BC8">
        <w:rPr>
          <w:rFonts w:ascii="Garamond" w:hAnsi="Garamond" w:cs="Garamond"/>
          <w:kern w:val="0"/>
          <w:lang w:eastAsia="en-US"/>
        </w:rPr>
        <w:t xml:space="preserve"> obecného pozemku parc. č. 142  v k. ú. Sap</w:t>
      </w:r>
      <w:r>
        <w:rPr>
          <w:rFonts w:ascii="Garamond" w:hAnsi="Garamond" w:cs="Garamond"/>
          <w:kern w:val="0"/>
          <w:lang w:eastAsia="en-US"/>
        </w:rPr>
        <w:t xml:space="preserve"> (pre kupujúcich T</w:t>
      </w:r>
      <w:r w:rsidRPr="00834BC8">
        <w:rPr>
          <w:rFonts w:ascii="Garamond" w:hAnsi="Garamond" w:cs="Garamond"/>
          <w:kern w:val="0"/>
          <w:lang w:eastAsia="en-US"/>
        </w:rPr>
        <w:t>ibor Koncz a Erika Vidaová</w:t>
      </w:r>
      <w:r>
        <w:rPr>
          <w:rFonts w:ascii="Garamond" w:hAnsi="Garamond" w:cs="Garamond"/>
          <w:kern w:val="0"/>
          <w:lang w:eastAsia="en-US"/>
        </w:rPr>
        <w:t>) a tiež predaja obecného pozemku parc. č. 141/4  v k. ú. Sap (pre Enik</w:t>
      </w:r>
      <w:r>
        <w:rPr>
          <w:rFonts w:ascii="Garamond" w:hAnsi="Garamond" w:cs="Garamond"/>
          <w:kern w:val="0"/>
          <w:lang w:val="hu-HU" w:eastAsia="en-US"/>
        </w:rPr>
        <w:t xml:space="preserve">ő </w:t>
      </w:r>
      <w:r>
        <w:rPr>
          <w:rFonts w:ascii="Garamond" w:hAnsi="Garamond" w:cs="Garamond"/>
          <w:kern w:val="0"/>
          <w:lang w:eastAsia="en-US"/>
        </w:rPr>
        <w:t xml:space="preserve">Bartalosovú ako kupujúcu), plnenie týchto uznesení prebieha, treba podpísať schválené kúpne zmluvy. Plnenie uznesení o schválení </w:t>
      </w:r>
      <w:r>
        <w:rPr>
          <w:rFonts w:ascii="Garamond" w:hAnsi="Garamond" w:cs="Garamond"/>
        </w:rPr>
        <w:t>refinancovania úveru v banke ČSOB pre obec a o schválení prijatia kontokorentného úveru pre obec prebieha, zajtra má prísť riaditeľka pobočky banky za účelom podpísania zmlúv. Uznesenie ohľadne prijatia úveru potrebného na podanie žiadosti o dotáciu na investičnú pomoc na rok 2022 pre Obecný podnik Sap je splnené.</w:t>
      </w:r>
    </w:p>
    <w:p w:rsidR="0085038B" w:rsidRPr="008D1038" w:rsidRDefault="0085038B" w:rsidP="00E74D61">
      <w:pPr>
        <w:jc w:val="both"/>
        <w:rPr>
          <w:rFonts w:ascii="Garamond" w:hAnsi="Garamond" w:cs="Garamond"/>
        </w:rPr>
      </w:pPr>
      <w:r w:rsidRPr="008D1038">
        <w:rPr>
          <w:rFonts w:ascii="Garamond" w:hAnsi="Garamond" w:cs="Garamond"/>
        </w:rPr>
        <w:t xml:space="preserve">Starosta predložil návrh uznesenia, </w:t>
      </w:r>
      <w:r>
        <w:rPr>
          <w:rFonts w:ascii="Garamond" w:hAnsi="Garamond" w:cs="Garamond"/>
        </w:rPr>
        <w:t>podľa ktorého obecné zastupiteľstvo</w:t>
      </w:r>
      <w:r w:rsidRPr="008D1038">
        <w:rPr>
          <w:rFonts w:ascii="Garamond" w:hAnsi="Garamond" w:cs="Garamond"/>
        </w:rPr>
        <w:t xml:space="preserve"> b</w:t>
      </w:r>
      <w:r>
        <w:rPr>
          <w:rFonts w:ascii="Garamond" w:hAnsi="Garamond" w:cs="Garamond"/>
        </w:rPr>
        <w:t xml:space="preserve">erie na vedomie </w:t>
      </w:r>
      <w:r w:rsidRPr="008D1038">
        <w:rPr>
          <w:rFonts w:ascii="Garamond" w:hAnsi="Garamond" w:cs="Garamond"/>
        </w:rPr>
        <w:t>kontrolu plnen</w:t>
      </w:r>
      <w:r>
        <w:rPr>
          <w:rFonts w:ascii="Garamond" w:hAnsi="Garamond" w:cs="Garamond"/>
        </w:rPr>
        <w:t>ia</w:t>
      </w:r>
      <w:r w:rsidRPr="008D1038">
        <w:rPr>
          <w:rFonts w:ascii="Garamond" w:hAnsi="Garamond" w:cs="Garamond"/>
        </w:rPr>
        <w:t xml:space="preserve"> uznesení </w:t>
      </w:r>
      <w:r>
        <w:rPr>
          <w:rFonts w:ascii="Garamond" w:hAnsi="Garamond" w:cs="Garamond"/>
        </w:rPr>
        <w:t>obecného zastupiteľstva prijatých na 23. zasadnutí OZ dňa 07.12.2021.</w:t>
      </w:r>
      <w:r w:rsidRPr="008D1038">
        <w:rPr>
          <w:rFonts w:ascii="Garamond" w:hAnsi="Garamond" w:cs="Garamond"/>
        </w:rPr>
        <w:t xml:space="preserve">         </w:t>
      </w:r>
    </w:p>
    <w:p w:rsidR="0085038B" w:rsidRPr="008D1038" w:rsidRDefault="0085038B" w:rsidP="00E83C4A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Pr="008D1038" w:rsidRDefault="0085038B" w:rsidP="00E74D61">
      <w:pPr>
        <w:jc w:val="both"/>
        <w:rPr>
          <w:rFonts w:ascii="Garamond" w:hAnsi="Garamond" w:cs="Garamond"/>
        </w:rPr>
      </w:pPr>
    </w:p>
    <w:p w:rsidR="0085038B" w:rsidRPr="008D1038" w:rsidRDefault="0085038B" w:rsidP="007E3865">
      <w:pPr>
        <w:jc w:val="both"/>
        <w:rPr>
          <w:rFonts w:ascii="Garamond" w:hAnsi="Garamond" w:cs="Garamond"/>
        </w:rPr>
      </w:pPr>
    </w:p>
    <w:p w:rsidR="0085038B" w:rsidRDefault="0085038B" w:rsidP="00E83C4A">
      <w:pPr>
        <w:jc w:val="both"/>
        <w:rPr>
          <w:rFonts w:ascii="Garamond" w:hAnsi="Garamond" w:cs="Garamond"/>
          <w:u w:val="single"/>
        </w:rPr>
      </w:pPr>
      <w:r w:rsidRPr="008D1038">
        <w:rPr>
          <w:rFonts w:ascii="Garamond" w:hAnsi="Garamond" w:cs="Garamond"/>
        </w:rPr>
        <w:t xml:space="preserve">Ad 4/ </w:t>
      </w:r>
      <w:r w:rsidRPr="004D4BE6">
        <w:rPr>
          <w:rFonts w:ascii="Garamond" w:hAnsi="Garamond" w:cs="Garamond"/>
          <w:u w:val="single"/>
        </w:rPr>
        <w:t>Referát o zaplatení miestnych daní a poplatkov za rok 2021.</w:t>
      </w:r>
    </w:p>
    <w:p w:rsidR="0085038B" w:rsidRDefault="0085038B" w:rsidP="004D4BE6">
      <w:pPr>
        <w:jc w:val="both"/>
        <w:rPr>
          <w:rFonts w:ascii="Garamond" w:hAnsi="Garamond" w:cs="Garamond"/>
        </w:rPr>
      </w:pPr>
    </w:p>
    <w:p w:rsidR="0085038B" w:rsidRDefault="0085038B" w:rsidP="004D4BE6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>Starosta udelil slovo pracovníčke OcÚ, ktorá má na starosti túto agendu. Pani Marika informovala prítomných</w:t>
      </w:r>
      <w:r>
        <w:rPr>
          <w:rFonts w:ascii="Garamond" w:hAnsi="Garamond" w:cs="Garamond"/>
        </w:rPr>
        <w:t xml:space="preserve"> o výškach vyrubených daní a poplatkov na rok 2021, pričom v prípade dane z pozemkov sa jedná o sumu 17.697,71 EUR, dane zo stavieb 4.974 EUR, dane za psa 556 EUR, a výška vyrubeného poplatku za komunálny odpad činila sumu 15.608,84 EUR. Uviedla, že rok 2021 bol výnimočný, pretože do dnešného dňa každý daňovník uhradil vyrubenú daň ako aj poplatok v plnej výške, teda obec inkasovala sumu 23.230,86 EUR. K výške vyrubeného poplatku za komunálny odpad, t. j. k sume 15.608,84 EUR sa ešte treba prirátať prijaté sumy za náhradné vrecia, teda 40 EUR za 75 litrové vrecia – 2 EUR x 20 ks, sumu 126 EUR  za 120 litrové vrecia – 3 EUR x 42 ks,</w:t>
      </w:r>
      <w:r w:rsidRPr="009F159D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sumu 66 EUR za 240 litrové vrecia – 6 EUR x 11 ks. Nedoplatok na dane a poplatku z roku 2020 ku dňu 01.01.2021 činil 86,25 EUR, pričom ku 15.12.2021 už len sumu 8,10 EUR.</w:t>
      </w:r>
    </w:p>
    <w:p w:rsidR="0085038B" w:rsidRPr="004F0CAD" w:rsidRDefault="0085038B" w:rsidP="004D4BE6">
      <w:pPr>
        <w:jc w:val="both"/>
        <w:rPr>
          <w:rFonts w:ascii="Garamond" w:hAnsi="Garamond" w:cs="Garamond"/>
        </w:rPr>
      </w:pPr>
      <w:r w:rsidRPr="004F0CAD">
        <w:rPr>
          <w:rFonts w:ascii="Garamond" w:hAnsi="Garamond" w:cs="Garamond"/>
        </w:rPr>
        <w:t xml:space="preserve">Otázky zo strany poslancov neodzneli. Starosta predniesol návrh uznesenia, </w:t>
      </w:r>
      <w:r>
        <w:rPr>
          <w:rFonts w:ascii="Garamond" w:hAnsi="Garamond" w:cs="Garamond"/>
        </w:rPr>
        <w:t xml:space="preserve">podľa ktorého </w:t>
      </w:r>
      <w:r w:rsidRPr="004F0CAD">
        <w:rPr>
          <w:rFonts w:ascii="Garamond" w:hAnsi="Garamond" w:cs="Garamond"/>
        </w:rPr>
        <w:t xml:space="preserve">obecné zastupiteľstvo </w:t>
      </w:r>
      <w:r>
        <w:rPr>
          <w:rFonts w:ascii="Garamond" w:hAnsi="Garamond" w:cs="Garamond"/>
        </w:rPr>
        <w:t xml:space="preserve">berie </w:t>
      </w:r>
      <w:r w:rsidRPr="004F0CAD">
        <w:rPr>
          <w:rFonts w:ascii="Garamond" w:hAnsi="Garamond" w:cs="Garamond"/>
        </w:rPr>
        <w:t>na vedomie referát o zaplatení miestnych daní a poplatkov za rok 20</w:t>
      </w:r>
      <w:r>
        <w:rPr>
          <w:rFonts w:ascii="Garamond" w:hAnsi="Garamond" w:cs="Garamond"/>
        </w:rPr>
        <w:t>21</w:t>
      </w:r>
      <w:r w:rsidRPr="004F0CAD">
        <w:rPr>
          <w:rFonts w:ascii="Garamond" w:hAnsi="Garamond" w:cs="Garamond"/>
        </w:rPr>
        <w:t xml:space="preserve">. </w:t>
      </w:r>
    </w:p>
    <w:p w:rsidR="0085038B" w:rsidRPr="008D1038" w:rsidRDefault="0085038B" w:rsidP="00EC29E1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Default="0085038B" w:rsidP="00CE050F">
      <w:pPr>
        <w:jc w:val="both"/>
        <w:rPr>
          <w:rFonts w:ascii="Garamond" w:hAnsi="Garamond" w:cs="Garamond"/>
          <w:b/>
          <w:bCs/>
        </w:rPr>
      </w:pPr>
    </w:p>
    <w:p w:rsidR="0085038B" w:rsidRPr="004F0CAD" w:rsidRDefault="0085038B" w:rsidP="00CE050F">
      <w:pPr>
        <w:jc w:val="both"/>
        <w:rPr>
          <w:rFonts w:ascii="Garamond" w:hAnsi="Garamond" w:cs="Garamond"/>
          <w:b/>
          <w:bCs/>
        </w:rPr>
      </w:pPr>
    </w:p>
    <w:p w:rsidR="0085038B" w:rsidRPr="009F159D" w:rsidRDefault="0085038B" w:rsidP="009F159D">
      <w:pPr>
        <w:jc w:val="both"/>
        <w:rPr>
          <w:rFonts w:ascii="Garamond" w:hAnsi="Garamond" w:cs="Garamond"/>
          <w:u w:val="single"/>
        </w:rPr>
      </w:pPr>
      <w:r w:rsidRPr="004F0CAD">
        <w:rPr>
          <w:rFonts w:ascii="Garamond" w:hAnsi="Garamond" w:cs="Garamond"/>
        </w:rPr>
        <w:t xml:space="preserve">Ad </w:t>
      </w:r>
      <w:r w:rsidRPr="003270E7">
        <w:rPr>
          <w:rFonts w:ascii="Garamond" w:hAnsi="Garamond" w:cs="Garamond"/>
        </w:rPr>
        <w:t xml:space="preserve">5/ </w:t>
      </w:r>
      <w:r w:rsidRPr="009F159D">
        <w:rPr>
          <w:rFonts w:ascii="Garamond" w:hAnsi="Garamond" w:cs="Garamond"/>
          <w:u w:val="single"/>
        </w:rPr>
        <w:t xml:space="preserve">Návrh rozpočtu na rok 2022 a viacročného rozpočtu Obce Sap na roky 2023-2024 - stanovisko hlavného kontrolóra obce k návrhu rozpočtu na rok 2022 a viacročného rozpočtu Obce Sap. </w:t>
      </w:r>
    </w:p>
    <w:p w:rsidR="0085038B" w:rsidRPr="003270E7" w:rsidRDefault="0085038B" w:rsidP="00030210">
      <w:pPr>
        <w:jc w:val="both"/>
        <w:rPr>
          <w:rFonts w:ascii="Garamond" w:hAnsi="Garamond" w:cs="Garamond"/>
        </w:rPr>
      </w:pPr>
    </w:p>
    <w:p w:rsidR="0085038B" w:rsidRPr="003270E7" w:rsidRDefault="0085038B" w:rsidP="00727637">
      <w:pPr>
        <w:jc w:val="both"/>
        <w:rPr>
          <w:rFonts w:ascii="Garamond" w:hAnsi="Garamond" w:cs="Garamond"/>
        </w:rPr>
      </w:pPr>
      <w:r w:rsidRPr="003270E7">
        <w:rPr>
          <w:rFonts w:ascii="Garamond" w:hAnsi="Garamond" w:cs="Garamond"/>
        </w:rPr>
        <w:t>Starosta opäť udelil slovo účtovníčke Mgr. Ivete Csókaovej, ktorá podala obsiahly výklad návrhu rozpočtu na rok 202</w:t>
      </w:r>
      <w:r>
        <w:rPr>
          <w:rFonts w:ascii="Garamond" w:hAnsi="Garamond" w:cs="Garamond"/>
        </w:rPr>
        <w:t>2</w:t>
      </w:r>
      <w:r w:rsidRPr="003270E7">
        <w:rPr>
          <w:rFonts w:ascii="Garamond" w:hAnsi="Garamond" w:cs="Garamond"/>
        </w:rPr>
        <w:t>. Dodala, že pri jeho zostavení vychádzala z informácií o čerpaní prostriedkov z rozpočtu na terajší rok,  a o</w:t>
      </w:r>
      <w:r>
        <w:rPr>
          <w:rFonts w:ascii="Garamond" w:hAnsi="Garamond" w:cs="Garamond"/>
        </w:rPr>
        <w:t xml:space="preserve"> prognózovanej </w:t>
      </w:r>
      <w:r w:rsidRPr="003270E7">
        <w:rPr>
          <w:rFonts w:ascii="Garamond" w:hAnsi="Garamond" w:cs="Garamond"/>
        </w:rPr>
        <w:t>výške podielových daní na rok 202</w:t>
      </w:r>
      <w:r>
        <w:rPr>
          <w:rFonts w:ascii="Garamond" w:hAnsi="Garamond" w:cs="Garamond"/>
        </w:rPr>
        <w:t xml:space="preserve">2 Ministerstvom financií SR. </w:t>
      </w:r>
      <w:r w:rsidRPr="003270E7">
        <w:rPr>
          <w:rFonts w:ascii="Garamond" w:hAnsi="Garamond" w:cs="Garamond"/>
        </w:rPr>
        <w:t>Následne zosumarizovala jednotlivé hlavné rozpočtové kapitoly.</w:t>
      </w:r>
      <w:r>
        <w:rPr>
          <w:rFonts w:ascii="Garamond" w:hAnsi="Garamond" w:cs="Garamond"/>
        </w:rPr>
        <w:t xml:space="preserve"> Na strane príjmov sa jedná o daňové a nedaňové príjmy, granty a transfery a tiež o kapitálové príjmy a príjmové finančné operácie . Celkové príjmy činia spolu 345.636 EUR. Celkové výdavky podľa rozpočtu na rok 2022 činia spolu 344.668 EUR, teda rozpočet plánuje s prebytkom v sume 968 EUR.  </w:t>
      </w:r>
    </w:p>
    <w:p w:rsidR="0085038B" w:rsidRPr="003270E7" w:rsidRDefault="0085038B" w:rsidP="00727637">
      <w:pPr>
        <w:jc w:val="both"/>
        <w:rPr>
          <w:rFonts w:ascii="Garamond" w:hAnsi="Garamond" w:cs="Garamond"/>
        </w:rPr>
      </w:pPr>
      <w:r w:rsidRPr="003270E7">
        <w:rPr>
          <w:rFonts w:ascii="Garamond" w:hAnsi="Garamond" w:cs="Garamond"/>
        </w:rPr>
        <w:t>Starosta odovzdal slovo hlavnej kontrolórke, ktorá uviedla, že predložila svoje písomné stanovisko k návrhu viacročného rozpočtu obce Sap na roky 202</w:t>
      </w:r>
      <w:r>
        <w:rPr>
          <w:rFonts w:ascii="Garamond" w:hAnsi="Garamond" w:cs="Garamond"/>
        </w:rPr>
        <w:t>3</w:t>
      </w:r>
      <w:r w:rsidRPr="003270E7">
        <w:rPr>
          <w:rFonts w:ascii="Garamond" w:hAnsi="Garamond" w:cs="Garamond"/>
        </w:rPr>
        <w:t xml:space="preserve"> – 202</w:t>
      </w:r>
      <w:r>
        <w:rPr>
          <w:rFonts w:ascii="Garamond" w:hAnsi="Garamond" w:cs="Garamond"/>
        </w:rPr>
        <w:t>4</w:t>
      </w:r>
      <w:r w:rsidRPr="003270E7">
        <w:rPr>
          <w:rFonts w:ascii="Garamond" w:hAnsi="Garamond" w:cs="Garamond"/>
        </w:rPr>
        <w:t xml:space="preserve"> a k návrhu rozpočtu na rok 202</w:t>
      </w:r>
      <w:r>
        <w:rPr>
          <w:rFonts w:ascii="Garamond" w:hAnsi="Garamond" w:cs="Garamond"/>
        </w:rPr>
        <w:t>2</w:t>
      </w:r>
      <w:r w:rsidRPr="003270E7">
        <w:rPr>
          <w:rFonts w:ascii="Garamond" w:hAnsi="Garamond" w:cs="Garamond"/>
        </w:rPr>
        <w:t xml:space="preserve">. </w:t>
      </w:r>
      <w:r>
        <w:rPr>
          <w:rFonts w:ascii="Garamond" w:hAnsi="Garamond" w:cs="Garamond"/>
        </w:rPr>
        <w:t xml:space="preserve">Uviedla, že keďže pani účtovníčka už predniesla </w:t>
      </w:r>
      <w:r w:rsidRPr="003270E7">
        <w:rPr>
          <w:rFonts w:ascii="Garamond" w:hAnsi="Garamond" w:cs="Garamond"/>
        </w:rPr>
        <w:t>obsah</w:t>
      </w:r>
      <w:r>
        <w:rPr>
          <w:rFonts w:ascii="Garamond" w:hAnsi="Garamond" w:cs="Garamond"/>
        </w:rPr>
        <w:t xml:space="preserve"> daných rozpočtov, ona vyzdvihuje len aspekty ich skúmania a to hľadiská</w:t>
      </w:r>
      <w:r w:rsidRPr="003270E7">
        <w:rPr>
          <w:rFonts w:ascii="Garamond" w:hAnsi="Garamond" w:cs="Garamond"/>
        </w:rPr>
        <w:t xml:space="preserve"> zákonnosti a metodickej správnosti </w:t>
      </w:r>
      <w:r>
        <w:rPr>
          <w:rFonts w:ascii="Garamond" w:hAnsi="Garamond" w:cs="Garamond"/>
        </w:rPr>
        <w:t xml:space="preserve">pri skúmaní </w:t>
      </w:r>
      <w:r w:rsidRPr="003270E7">
        <w:rPr>
          <w:rFonts w:ascii="Garamond" w:hAnsi="Garamond" w:cs="Garamond"/>
        </w:rPr>
        <w:t>predložen</w:t>
      </w:r>
      <w:r>
        <w:rPr>
          <w:rFonts w:ascii="Garamond" w:hAnsi="Garamond" w:cs="Garamond"/>
        </w:rPr>
        <w:t xml:space="preserve">ých </w:t>
      </w:r>
      <w:r w:rsidRPr="003270E7">
        <w:rPr>
          <w:rFonts w:ascii="Garamond" w:hAnsi="Garamond" w:cs="Garamond"/>
        </w:rPr>
        <w:t>návrh</w:t>
      </w:r>
      <w:r>
        <w:rPr>
          <w:rFonts w:ascii="Garamond" w:hAnsi="Garamond" w:cs="Garamond"/>
        </w:rPr>
        <w:t>ov</w:t>
      </w:r>
      <w:r w:rsidRPr="003270E7">
        <w:rPr>
          <w:rFonts w:ascii="Garamond" w:hAnsi="Garamond" w:cs="Garamond"/>
        </w:rPr>
        <w:t xml:space="preserve">. </w:t>
      </w:r>
      <w:r>
        <w:rPr>
          <w:rFonts w:ascii="Garamond" w:hAnsi="Garamond" w:cs="Garamond"/>
        </w:rPr>
        <w:t xml:space="preserve">Ona pritom spravila aj prieskum v rozpočtoch z hľadiska percenta určitých položiek v rámci celkového rozpočtu. Rozpočet na rok 2022 v prípade jeho schválenia je záväzný, avšak samozrejme neznamená to, že v prípade nutnosti nemožno ho zmeniť zákonom predpísaným spôsobom. </w:t>
      </w:r>
      <w:r w:rsidRPr="003270E7">
        <w:rPr>
          <w:rFonts w:ascii="Garamond" w:hAnsi="Garamond" w:cs="Garamond"/>
        </w:rPr>
        <w:t>Odporúča poslancom OZ predložený návrh rozpočtu na rok 202</w:t>
      </w:r>
      <w:r>
        <w:rPr>
          <w:rFonts w:ascii="Garamond" w:hAnsi="Garamond" w:cs="Garamond"/>
        </w:rPr>
        <w:t>2</w:t>
      </w:r>
      <w:r w:rsidRPr="003270E7">
        <w:rPr>
          <w:rFonts w:ascii="Garamond" w:hAnsi="Garamond" w:cs="Garamond"/>
        </w:rPr>
        <w:t xml:space="preserve"> bez programovej štruktúry schváliť a následne návrh viacročného rozpočtu obce na roky 202</w:t>
      </w:r>
      <w:r>
        <w:rPr>
          <w:rFonts w:ascii="Garamond" w:hAnsi="Garamond" w:cs="Garamond"/>
        </w:rPr>
        <w:t>3</w:t>
      </w:r>
      <w:r w:rsidRPr="003270E7">
        <w:rPr>
          <w:rFonts w:ascii="Garamond" w:hAnsi="Garamond" w:cs="Garamond"/>
        </w:rPr>
        <w:t xml:space="preserve"> – 202</w:t>
      </w:r>
      <w:r>
        <w:rPr>
          <w:rFonts w:ascii="Garamond" w:hAnsi="Garamond" w:cs="Garamond"/>
        </w:rPr>
        <w:t>4</w:t>
      </w:r>
      <w:r w:rsidRPr="003270E7">
        <w:rPr>
          <w:rFonts w:ascii="Garamond" w:hAnsi="Garamond" w:cs="Garamond"/>
        </w:rPr>
        <w:t xml:space="preserve"> brať na vedomie.</w:t>
      </w:r>
    </w:p>
    <w:p w:rsidR="0085038B" w:rsidRPr="008D1038" w:rsidRDefault="0085038B" w:rsidP="00EC29E1">
      <w:pPr>
        <w:jc w:val="both"/>
        <w:rPr>
          <w:rFonts w:ascii="Garamond" w:hAnsi="Garamond" w:cs="Garamond"/>
        </w:rPr>
      </w:pPr>
      <w:r w:rsidRPr="003270E7">
        <w:rPr>
          <w:rFonts w:ascii="Garamond" w:hAnsi="Garamond" w:cs="Garamond"/>
        </w:rPr>
        <w:t>Otázky neodzneli. Starosta predložil návrh uznesenia v nasledovnom znení: Obecné zastupiteľstvo Obce Sap</w:t>
      </w:r>
      <w:r>
        <w:rPr>
          <w:rFonts w:ascii="Garamond" w:hAnsi="Garamond" w:cs="Garamond"/>
        </w:rPr>
        <w:t xml:space="preserve"> berie na vedomie odborné stanovisko hlavnej kontrolórky obce k n</w:t>
      </w:r>
      <w:r w:rsidRPr="008D1038">
        <w:rPr>
          <w:rFonts w:ascii="Garamond" w:hAnsi="Garamond" w:cs="Garamond"/>
        </w:rPr>
        <w:t>ávrh</w:t>
      </w:r>
      <w:r>
        <w:rPr>
          <w:rFonts w:ascii="Garamond" w:hAnsi="Garamond" w:cs="Garamond"/>
        </w:rPr>
        <w:t>u</w:t>
      </w:r>
      <w:r w:rsidRPr="008D1038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 xml:space="preserve">rozpočtu Obce Sap na rok 2022 a k návrhu </w:t>
      </w:r>
      <w:r w:rsidRPr="008D1038">
        <w:rPr>
          <w:rFonts w:ascii="Garamond" w:hAnsi="Garamond" w:cs="Garamond"/>
        </w:rPr>
        <w:t>viacročného rozpočtu Obce Sap na roky 202</w:t>
      </w:r>
      <w:r>
        <w:rPr>
          <w:rFonts w:ascii="Garamond" w:hAnsi="Garamond" w:cs="Garamond"/>
        </w:rPr>
        <w:t>3</w:t>
      </w:r>
      <w:r w:rsidRPr="008D1038">
        <w:rPr>
          <w:rFonts w:ascii="Garamond" w:hAnsi="Garamond" w:cs="Garamond"/>
        </w:rPr>
        <w:t>-202</w:t>
      </w:r>
      <w:r>
        <w:rPr>
          <w:rFonts w:ascii="Garamond" w:hAnsi="Garamond" w:cs="Garamond"/>
        </w:rPr>
        <w:t>4.</w:t>
      </w:r>
      <w:r w:rsidRPr="008D1038">
        <w:rPr>
          <w:rFonts w:ascii="Garamond" w:hAnsi="Garamond" w:cs="Garamond"/>
        </w:rPr>
        <w:t xml:space="preserve"> </w:t>
      </w:r>
    </w:p>
    <w:p w:rsidR="0085038B" w:rsidRPr="008D1038" w:rsidRDefault="0085038B" w:rsidP="00EC29E1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Default="0085038B" w:rsidP="00727637">
      <w:pPr>
        <w:jc w:val="both"/>
        <w:rPr>
          <w:rFonts w:ascii="Garamond" w:hAnsi="Garamond" w:cs="Garamond"/>
        </w:rPr>
      </w:pPr>
    </w:p>
    <w:p w:rsidR="0085038B" w:rsidRPr="003270E7" w:rsidRDefault="0085038B" w:rsidP="00727637">
      <w:pPr>
        <w:jc w:val="both"/>
        <w:rPr>
          <w:rFonts w:ascii="Garamond" w:hAnsi="Garamond" w:cs="Garamond"/>
        </w:rPr>
      </w:pPr>
      <w:r w:rsidRPr="003270E7">
        <w:rPr>
          <w:rFonts w:ascii="Garamond" w:hAnsi="Garamond" w:cs="Garamond"/>
        </w:rPr>
        <w:t xml:space="preserve">Starosta </w:t>
      </w:r>
      <w:r>
        <w:rPr>
          <w:rFonts w:ascii="Garamond" w:hAnsi="Garamond" w:cs="Garamond"/>
        </w:rPr>
        <w:t xml:space="preserve">následne </w:t>
      </w:r>
      <w:r w:rsidRPr="003270E7">
        <w:rPr>
          <w:rFonts w:ascii="Garamond" w:hAnsi="Garamond" w:cs="Garamond"/>
        </w:rPr>
        <w:t xml:space="preserve">predložil návrh uznesenia v nasledovnom znení: Obecné zastupiteľstvo Obce Sap schvaľuje rozpočet </w:t>
      </w:r>
      <w:r>
        <w:rPr>
          <w:rFonts w:ascii="Garamond" w:hAnsi="Garamond" w:cs="Garamond"/>
        </w:rPr>
        <w:t>O</w:t>
      </w:r>
      <w:r w:rsidRPr="003270E7">
        <w:rPr>
          <w:rFonts w:ascii="Garamond" w:hAnsi="Garamond" w:cs="Garamond"/>
        </w:rPr>
        <w:t>bce</w:t>
      </w:r>
      <w:r>
        <w:rPr>
          <w:rFonts w:ascii="Garamond" w:hAnsi="Garamond" w:cs="Garamond"/>
        </w:rPr>
        <w:t xml:space="preserve"> Sap</w:t>
      </w:r>
      <w:r w:rsidRPr="003270E7">
        <w:rPr>
          <w:rFonts w:ascii="Garamond" w:hAnsi="Garamond" w:cs="Garamond"/>
        </w:rPr>
        <w:t xml:space="preserve"> na rok 202</w:t>
      </w:r>
      <w:r>
        <w:rPr>
          <w:rFonts w:ascii="Garamond" w:hAnsi="Garamond" w:cs="Garamond"/>
        </w:rPr>
        <w:t>2</w:t>
      </w:r>
      <w:r w:rsidRPr="003270E7">
        <w:rPr>
          <w:rFonts w:ascii="Garamond" w:hAnsi="Garamond" w:cs="Garamond"/>
        </w:rPr>
        <w:t xml:space="preserve"> bez programovej štruktúry v predloženom znení. </w:t>
      </w:r>
    </w:p>
    <w:p w:rsidR="0085038B" w:rsidRPr="008D1038" w:rsidRDefault="0085038B" w:rsidP="00EC29E1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Pr="003270E7" w:rsidRDefault="0085038B" w:rsidP="00030210">
      <w:pPr>
        <w:jc w:val="both"/>
        <w:rPr>
          <w:rFonts w:ascii="Garamond" w:hAnsi="Garamond" w:cs="Garamond"/>
        </w:rPr>
      </w:pPr>
    </w:p>
    <w:p w:rsidR="0085038B" w:rsidRPr="003270E7" w:rsidRDefault="0085038B" w:rsidP="003270E7">
      <w:pPr>
        <w:jc w:val="both"/>
        <w:rPr>
          <w:rFonts w:ascii="Garamond" w:hAnsi="Garamond" w:cs="Garamond"/>
        </w:rPr>
      </w:pPr>
      <w:r w:rsidRPr="003270E7">
        <w:rPr>
          <w:rFonts w:ascii="Garamond" w:hAnsi="Garamond" w:cs="Garamond"/>
        </w:rPr>
        <w:t xml:space="preserve">Starosta ďalej predniesol návrh uznesenia v nasledovnom znení: Obecné zastupiteľstvo Obce Sap berie na vedomie viacročný rozpočet </w:t>
      </w:r>
      <w:r>
        <w:rPr>
          <w:rFonts w:ascii="Garamond" w:hAnsi="Garamond" w:cs="Garamond"/>
        </w:rPr>
        <w:t>O</w:t>
      </w:r>
      <w:r w:rsidRPr="003270E7">
        <w:rPr>
          <w:rFonts w:ascii="Garamond" w:hAnsi="Garamond" w:cs="Garamond"/>
        </w:rPr>
        <w:t>bce Sap na roky 202</w:t>
      </w:r>
      <w:r>
        <w:rPr>
          <w:rFonts w:ascii="Garamond" w:hAnsi="Garamond" w:cs="Garamond"/>
        </w:rPr>
        <w:t>3</w:t>
      </w:r>
      <w:r w:rsidRPr="003270E7">
        <w:rPr>
          <w:rFonts w:ascii="Garamond" w:hAnsi="Garamond" w:cs="Garamond"/>
        </w:rPr>
        <w:t xml:space="preserve"> – 202</w:t>
      </w:r>
      <w:r>
        <w:rPr>
          <w:rFonts w:ascii="Garamond" w:hAnsi="Garamond" w:cs="Garamond"/>
        </w:rPr>
        <w:t>4</w:t>
      </w:r>
      <w:r w:rsidRPr="003270E7">
        <w:rPr>
          <w:rFonts w:ascii="Garamond" w:hAnsi="Garamond" w:cs="Garamond"/>
        </w:rPr>
        <w:t xml:space="preserve"> v predloženom znení. </w:t>
      </w:r>
    </w:p>
    <w:p w:rsidR="0085038B" w:rsidRPr="008D1038" w:rsidRDefault="0085038B" w:rsidP="00EC29E1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Pr="004F0CAD" w:rsidRDefault="0085038B" w:rsidP="00CE050F">
      <w:pPr>
        <w:jc w:val="both"/>
        <w:rPr>
          <w:rFonts w:ascii="Garamond" w:hAnsi="Garamond" w:cs="Garamond"/>
          <w:b/>
          <w:bCs/>
        </w:rPr>
      </w:pPr>
    </w:p>
    <w:p w:rsidR="0085038B" w:rsidRPr="004F0CAD" w:rsidRDefault="0085038B" w:rsidP="00CE050F">
      <w:pPr>
        <w:jc w:val="both"/>
        <w:rPr>
          <w:rFonts w:ascii="Garamond" w:hAnsi="Garamond" w:cs="Garamond"/>
          <w:b/>
          <w:bCs/>
        </w:rPr>
      </w:pPr>
    </w:p>
    <w:p w:rsidR="0085038B" w:rsidRDefault="0085038B" w:rsidP="00EC29E1">
      <w:pPr>
        <w:jc w:val="both"/>
        <w:rPr>
          <w:rFonts w:ascii="Garamond" w:hAnsi="Garamond" w:cs="Garamond"/>
          <w:u w:val="single"/>
        </w:rPr>
      </w:pPr>
      <w:r w:rsidRPr="004F0CAD">
        <w:rPr>
          <w:rFonts w:ascii="Garamond" w:hAnsi="Garamond" w:cs="Garamond"/>
        </w:rPr>
        <w:t>Ad 6/</w:t>
      </w:r>
      <w:r w:rsidRPr="008D1038">
        <w:rPr>
          <w:rFonts w:ascii="Garamond" w:hAnsi="Garamond" w:cs="Garamond"/>
        </w:rPr>
        <w:t xml:space="preserve"> </w:t>
      </w:r>
      <w:r w:rsidRPr="00EC29E1">
        <w:rPr>
          <w:rFonts w:ascii="Garamond" w:hAnsi="Garamond" w:cs="Garamond"/>
          <w:u w:val="single"/>
        </w:rPr>
        <w:t xml:space="preserve">Návrh na schválenie Všeobecne záväzného nariadenia Obce Sap č. 2/2021, ktorým sa mení Všeobecne záväzné nariadenie Obce Sap č. 1/2019 a  Všeobecne záväzné nariadenie Obce Sap č. 2/2020 o miestnych daniach a miestnom poplatku za komunálne odpady a drobné stavebné odpady na území Obce Sap. </w:t>
      </w:r>
    </w:p>
    <w:p w:rsidR="0085038B" w:rsidRDefault="0085038B" w:rsidP="00CC43EE">
      <w:pPr>
        <w:jc w:val="both"/>
        <w:rPr>
          <w:rFonts w:ascii="Garamond" w:hAnsi="Garamond" w:cs="Garamond"/>
        </w:rPr>
      </w:pPr>
    </w:p>
    <w:p w:rsidR="0085038B" w:rsidRDefault="0085038B" w:rsidP="00CC43EE">
      <w:pPr>
        <w:jc w:val="both"/>
        <w:rPr>
          <w:rFonts w:ascii="Garamond" w:hAnsi="Garamond" w:cs="Garamond"/>
        </w:rPr>
      </w:pPr>
      <w:r w:rsidRPr="00F556D7">
        <w:rPr>
          <w:rFonts w:ascii="Garamond" w:hAnsi="Garamond" w:cs="Garamond"/>
        </w:rPr>
        <w:t xml:space="preserve">Starosta uviedol, že </w:t>
      </w:r>
      <w:r>
        <w:rPr>
          <w:rFonts w:ascii="Garamond" w:hAnsi="Garamond" w:cs="Garamond"/>
        </w:rPr>
        <w:t xml:space="preserve">podľa predloženého návrhu sa navrhuje zmena v § 16 VZN č. 1/2019 v znení VZN č. 2/2020, a to miestny poplatok </w:t>
      </w:r>
      <w:r w:rsidRPr="00EC29E1">
        <w:rPr>
          <w:rFonts w:ascii="Garamond" w:hAnsi="Garamond" w:cs="Garamond"/>
        </w:rPr>
        <w:t>za komunálne odpady a drobné stavebné odpady</w:t>
      </w:r>
      <w:r>
        <w:rPr>
          <w:rFonts w:ascii="Garamond" w:hAnsi="Garamond" w:cs="Garamond"/>
        </w:rPr>
        <w:t xml:space="preserve"> pri veľkorozmernom odpade odovzdanom nad rámec bude 0,050 EUR/dm3 a sadzba poplatku za kg </w:t>
      </w:r>
      <w:r w:rsidRPr="00EC29E1">
        <w:rPr>
          <w:rFonts w:ascii="Garamond" w:hAnsi="Garamond" w:cs="Garamond"/>
        </w:rPr>
        <w:t>drobného stavebného odpadu 0,078 EUR.</w:t>
      </w:r>
    </w:p>
    <w:p w:rsidR="0085038B" w:rsidRPr="00F556D7" w:rsidRDefault="0085038B" w:rsidP="002A4B2A">
      <w:pPr>
        <w:jc w:val="both"/>
        <w:rPr>
          <w:rFonts w:ascii="Garamond" w:hAnsi="Garamond" w:cs="Garamond"/>
        </w:rPr>
      </w:pPr>
      <w:r w:rsidRPr="00F556D7">
        <w:rPr>
          <w:rFonts w:ascii="Garamond" w:hAnsi="Garamond" w:cs="Garamond"/>
        </w:rPr>
        <w:t xml:space="preserve">Ďalšie otázky neboli. Starosta predniesol návrh uznesenia, podľa ktorého obecné zastupiteľstvo schvaľuje </w:t>
      </w:r>
      <w:r w:rsidRPr="00EC29E1">
        <w:rPr>
          <w:rFonts w:ascii="Garamond" w:hAnsi="Garamond" w:cs="Garamond"/>
        </w:rPr>
        <w:t>Všeobecne záväzné nariadeni</w:t>
      </w:r>
      <w:r>
        <w:rPr>
          <w:rFonts w:ascii="Garamond" w:hAnsi="Garamond" w:cs="Garamond"/>
        </w:rPr>
        <w:t>e</w:t>
      </w:r>
      <w:r w:rsidRPr="00EC29E1">
        <w:rPr>
          <w:rFonts w:ascii="Garamond" w:hAnsi="Garamond" w:cs="Garamond"/>
        </w:rPr>
        <w:t xml:space="preserve"> Obce Sap č. 2/2021, ktorým sa mení Všeobecne záväzné nariadenie Obce Sap č. 1/2019 </w:t>
      </w:r>
      <w:r>
        <w:rPr>
          <w:rFonts w:ascii="Garamond" w:hAnsi="Garamond" w:cs="Garamond"/>
        </w:rPr>
        <w:t xml:space="preserve">v znení </w:t>
      </w:r>
      <w:r w:rsidRPr="00EC29E1">
        <w:rPr>
          <w:rFonts w:ascii="Garamond" w:hAnsi="Garamond" w:cs="Garamond"/>
        </w:rPr>
        <w:t>Všeobecne záväzné</w:t>
      </w:r>
      <w:r>
        <w:rPr>
          <w:rFonts w:ascii="Garamond" w:hAnsi="Garamond" w:cs="Garamond"/>
        </w:rPr>
        <w:t>ho</w:t>
      </w:r>
      <w:r w:rsidRPr="00EC29E1">
        <w:rPr>
          <w:rFonts w:ascii="Garamond" w:hAnsi="Garamond" w:cs="Garamond"/>
        </w:rPr>
        <w:t xml:space="preserve"> nariadeni</w:t>
      </w:r>
      <w:r>
        <w:rPr>
          <w:rFonts w:ascii="Garamond" w:hAnsi="Garamond" w:cs="Garamond"/>
        </w:rPr>
        <w:t>a</w:t>
      </w:r>
      <w:r w:rsidRPr="00EC29E1">
        <w:rPr>
          <w:rFonts w:ascii="Garamond" w:hAnsi="Garamond" w:cs="Garamond"/>
        </w:rPr>
        <w:t xml:space="preserve"> Obce Sap č. 2/2020 o miestnych daniach a miestnom poplatku za komunálne odpady a drobné stavebné odpady na území Obce Sap</w:t>
      </w:r>
      <w:r>
        <w:rPr>
          <w:rFonts w:ascii="Garamond" w:hAnsi="Garamond" w:cs="Garamond"/>
        </w:rPr>
        <w:t xml:space="preserve">, </w:t>
      </w:r>
      <w:r w:rsidRPr="00F556D7">
        <w:rPr>
          <w:rFonts w:ascii="Garamond" w:hAnsi="Garamond" w:cs="Garamond"/>
        </w:rPr>
        <w:t xml:space="preserve">v predloženom znení. </w:t>
      </w:r>
    </w:p>
    <w:p w:rsidR="0085038B" w:rsidRPr="008D1038" w:rsidRDefault="0085038B" w:rsidP="00EC29E1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Default="0085038B" w:rsidP="00B925D5">
      <w:pPr>
        <w:jc w:val="both"/>
        <w:rPr>
          <w:rFonts w:ascii="Garamond" w:hAnsi="Garamond" w:cs="Garamond"/>
        </w:rPr>
      </w:pPr>
    </w:p>
    <w:p w:rsidR="0085038B" w:rsidRPr="00F556D7" w:rsidRDefault="0085038B" w:rsidP="00B925D5">
      <w:pPr>
        <w:jc w:val="both"/>
        <w:rPr>
          <w:rFonts w:ascii="Garamond" w:hAnsi="Garamond" w:cs="Garamond"/>
        </w:rPr>
      </w:pPr>
    </w:p>
    <w:p w:rsidR="0085038B" w:rsidRPr="00F82F54" w:rsidRDefault="0085038B" w:rsidP="00F82F54">
      <w:pPr>
        <w:jc w:val="both"/>
        <w:rPr>
          <w:rFonts w:ascii="Garamond" w:hAnsi="Garamond" w:cs="Garamond"/>
        </w:rPr>
      </w:pPr>
      <w:r w:rsidRPr="00F82F54">
        <w:rPr>
          <w:rFonts w:ascii="Garamond" w:hAnsi="Garamond" w:cs="Garamond"/>
        </w:rPr>
        <w:t xml:space="preserve">Ad </w:t>
      </w:r>
      <w:r>
        <w:rPr>
          <w:rFonts w:ascii="Garamond" w:hAnsi="Garamond" w:cs="Garamond"/>
        </w:rPr>
        <w:t>7</w:t>
      </w:r>
      <w:r w:rsidRPr="00F82F54">
        <w:rPr>
          <w:rFonts w:ascii="Garamond" w:hAnsi="Garamond" w:cs="Garamond"/>
        </w:rPr>
        <w:t xml:space="preserve">/ </w:t>
      </w:r>
      <w:r w:rsidRPr="00F82F54">
        <w:rPr>
          <w:rFonts w:ascii="Garamond" w:hAnsi="Garamond" w:cs="Garamond"/>
          <w:u w:val="single"/>
        </w:rPr>
        <w:t>Referát starostu obce o ukončených, schválených a prebiehajúcich projektoch a investíciách.</w:t>
      </w:r>
      <w:r w:rsidRPr="00F82F54">
        <w:rPr>
          <w:rFonts w:ascii="Garamond" w:hAnsi="Garamond" w:cs="Garamond"/>
        </w:rPr>
        <w:t xml:space="preserve"> </w:t>
      </w:r>
    </w:p>
    <w:p w:rsidR="0085038B" w:rsidRPr="00F556D7" w:rsidRDefault="0085038B" w:rsidP="00B925D5">
      <w:pPr>
        <w:jc w:val="both"/>
        <w:rPr>
          <w:rFonts w:ascii="Garamond" w:hAnsi="Garamond" w:cs="Garamond"/>
        </w:rPr>
      </w:pPr>
    </w:p>
    <w:p w:rsidR="0085038B" w:rsidRDefault="0085038B" w:rsidP="00B925D5">
      <w:pPr>
        <w:jc w:val="both"/>
        <w:rPr>
          <w:rFonts w:ascii="Garamond" w:hAnsi="Garamond" w:cs="Garamond"/>
        </w:rPr>
      </w:pPr>
      <w:r w:rsidRPr="00F556D7">
        <w:rPr>
          <w:rFonts w:ascii="Garamond" w:hAnsi="Garamond" w:cs="Garamond"/>
        </w:rPr>
        <w:t xml:space="preserve">Starosta </w:t>
      </w:r>
      <w:r>
        <w:rPr>
          <w:rFonts w:ascii="Garamond" w:hAnsi="Garamond" w:cs="Garamond"/>
        </w:rPr>
        <w:t>prečítal prítomným poslancom celý text článku, ktorý sa zaoberá s dianiami v živote obce v roku 2021 a ktorý má byť zverejnený v miestnych novinách.</w:t>
      </w:r>
    </w:p>
    <w:p w:rsidR="0085038B" w:rsidRPr="001F38D9" w:rsidRDefault="0085038B" w:rsidP="00F556D7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O</w:t>
      </w:r>
      <w:r w:rsidRPr="001F38D9">
        <w:rPr>
          <w:rFonts w:ascii="Garamond" w:hAnsi="Garamond" w:cs="Garamond"/>
        </w:rPr>
        <w:t>tázky</w:t>
      </w:r>
      <w:r>
        <w:rPr>
          <w:rFonts w:ascii="Garamond" w:hAnsi="Garamond" w:cs="Garamond"/>
        </w:rPr>
        <w:t xml:space="preserve"> či pripomienky </w:t>
      </w:r>
      <w:r w:rsidRPr="001F38D9">
        <w:rPr>
          <w:rFonts w:ascii="Garamond" w:hAnsi="Garamond" w:cs="Garamond"/>
        </w:rPr>
        <w:t xml:space="preserve">neboli. Starosta predniesol návrh uznesenia, podľa ktorého obecné zastupiteľstvo </w:t>
      </w:r>
      <w:r>
        <w:rPr>
          <w:rFonts w:ascii="Garamond" w:hAnsi="Garamond" w:cs="Garamond"/>
        </w:rPr>
        <w:t>berie na vedomie</w:t>
      </w:r>
      <w:r w:rsidRPr="001F38D9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r</w:t>
      </w:r>
      <w:r w:rsidRPr="00F82F54">
        <w:rPr>
          <w:rFonts w:ascii="Garamond" w:hAnsi="Garamond" w:cs="Garamond"/>
        </w:rPr>
        <w:t>eferát starostu obce o ukončených, schválených a prebiehajúcich projektoch a investíciách v predloženom znení.</w:t>
      </w:r>
      <w:r w:rsidRPr="001F38D9">
        <w:rPr>
          <w:rFonts w:ascii="Garamond" w:hAnsi="Garamond" w:cs="Garamond"/>
        </w:rPr>
        <w:t xml:space="preserve"> </w:t>
      </w:r>
    </w:p>
    <w:p w:rsidR="0085038B" w:rsidRPr="008D1038" w:rsidRDefault="0085038B" w:rsidP="00F82F54">
      <w:pPr>
        <w:jc w:val="both"/>
        <w:rPr>
          <w:rFonts w:ascii="Garamond" w:hAnsi="Garamond" w:cs="Garamond"/>
          <w:u w:val="single"/>
        </w:rPr>
      </w:pPr>
      <w:r>
        <w:rPr>
          <w:rFonts w:ascii="Garamond" w:hAnsi="Garamond" w:cs="Garamond"/>
          <w:u w:val="single"/>
        </w:rPr>
        <w:t xml:space="preserve">Uznesenie </w:t>
      </w:r>
      <w:r w:rsidRPr="008D1038">
        <w:rPr>
          <w:rFonts w:ascii="Garamond" w:hAnsi="Garamond" w:cs="Garamond"/>
          <w:u w:val="single"/>
        </w:rPr>
        <w:t>bol</w:t>
      </w:r>
      <w:r>
        <w:rPr>
          <w:rFonts w:ascii="Garamond" w:hAnsi="Garamond" w:cs="Garamond"/>
          <w:u w:val="single"/>
        </w:rPr>
        <w:t>o</w:t>
      </w:r>
      <w:r w:rsidRPr="008D1038">
        <w:rPr>
          <w:rFonts w:ascii="Garamond" w:hAnsi="Garamond" w:cs="Garamond"/>
          <w:u w:val="single"/>
        </w:rPr>
        <w:t xml:space="preserve"> jednomyseľne schválen</w:t>
      </w:r>
      <w:r>
        <w:rPr>
          <w:rFonts w:ascii="Garamond" w:hAnsi="Garamond" w:cs="Garamond"/>
          <w:u w:val="single"/>
        </w:rPr>
        <w:t>é</w:t>
      </w:r>
      <w:r w:rsidRPr="008D1038">
        <w:rPr>
          <w:rFonts w:ascii="Garamond" w:hAnsi="Garamond" w:cs="Garamond"/>
          <w:u w:val="single"/>
        </w:rPr>
        <w:t>.</w:t>
      </w:r>
    </w:p>
    <w:p w:rsidR="0085038B" w:rsidRDefault="0085038B" w:rsidP="00B925D5">
      <w:pPr>
        <w:jc w:val="both"/>
        <w:rPr>
          <w:rFonts w:ascii="Garamond" w:hAnsi="Garamond" w:cs="Garamond"/>
        </w:rPr>
      </w:pPr>
    </w:p>
    <w:p w:rsidR="0085038B" w:rsidRPr="001F38D9" w:rsidRDefault="0085038B" w:rsidP="00B925D5">
      <w:pPr>
        <w:jc w:val="both"/>
        <w:rPr>
          <w:rFonts w:ascii="Garamond" w:hAnsi="Garamond" w:cs="Garamond"/>
        </w:rPr>
      </w:pPr>
    </w:p>
    <w:p w:rsidR="0085038B" w:rsidRPr="00F82F54" w:rsidRDefault="0085038B" w:rsidP="00F82F54">
      <w:pPr>
        <w:jc w:val="both"/>
        <w:rPr>
          <w:rFonts w:ascii="Garamond" w:hAnsi="Garamond" w:cs="Garamond"/>
          <w:u w:val="single"/>
        </w:rPr>
      </w:pPr>
      <w:r w:rsidRPr="00F82F54">
        <w:rPr>
          <w:rFonts w:ascii="Garamond" w:hAnsi="Garamond" w:cs="Garamond"/>
        </w:rPr>
        <w:t xml:space="preserve">Ad </w:t>
      </w:r>
      <w:r>
        <w:rPr>
          <w:rFonts w:ascii="Garamond" w:hAnsi="Garamond" w:cs="Garamond"/>
        </w:rPr>
        <w:t>8</w:t>
      </w:r>
      <w:r w:rsidRPr="00F82F54">
        <w:rPr>
          <w:rFonts w:ascii="Garamond" w:hAnsi="Garamond" w:cs="Garamond"/>
        </w:rPr>
        <w:t xml:space="preserve">/ </w:t>
      </w:r>
      <w:r w:rsidRPr="00F82F54">
        <w:rPr>
          <w:rFonts w:ascii="Garamond" w:hAnsi="Garamond" w:cs="Garamond"/>
          <w:u w:val="single"/>
        </w:rPr>
        <w:t>Ostatné úlohy, návrhy a podnety,</w:t>
      </w:r>
      <w:r>
        <w:rPr>
          <w:rFonts w:ascii="Garamond" w:hAnsi="Garamond" w:cs="Garamond"/>
          <w:u w:val="single"/>
        </w:rPr>
        <w:t xml:space="preserve"> správa o preventívnych opatreniach</w:t>
      </w:r>
      <w:r w:rsidRPr="00F82F54">
        <w:rPr>
          <w:rFonts w:ascii="Garamond" w:hAnsi="Garamond" w:cs="Garamond"/>
          <w:u w:val="single"/>
        </w:rPr>
        <w:t xml:space="preserve"> spojených s pandémiou COVID-19. Diskusia. </w:t>
      </w:r>
    </w:p>
    <w:p w:rsidR="0085038B" w:rsidRDefault="0085038B" w:rsidP="00F82F54">
      <w:pPr>
        <w:jc w:val="both"/>
        <w:rPr>
          <w:rFonts w:ascii="Garamond" w:hAnsi="Garamond" w:cs="Garamond"/>
        </w:rPr>
      </w:pPr>
    </w:p>
    <w:p w:rsidR="0085038B" w:rsidRDefault="0085038B" w:rsidP="00807C38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 xml:space="preserve">Nikto sa neprihlásil. </w:t>
      </w:r>
    </w:p>
    <w:p w:rsidR="0085038B" w:rsidRDefault="0085038B" w:rsidP="00903646">
      <w:pPr>
        <w:jc w:val="both"/>
        <w:rPr>
          <w:rFonts w:ascii="Garamond" w:hAnsi="Garamond" w:cs="Garamond"/>
        </w:rPr>
      </w:pPr>
    </w:p>
    <w:p w:rsidR="0085038B" w:rsidRPr="008A6E43" w:rsidRDefault="0085038B" w:rsidP="00903646">
      <w:pPr>
        <w:jc w:val="both"/>
        <w:rPr>
          <w:rFonts w:ascii="Garamond" w:hAnsi="Garamond" w:cs="Garamond"/>
        </w:rPr>
      </w:pPr>
      <w:r w:rsidRPr="008A6E43">
        <w:rPr>
          <w:rFonts w:ascii="Garamond" w:hAnsi="Garamond" w:cs="Garamond"/>
        </w:rPr>
        <w:t>Ad 1</w:t>
      </w:r>
      <w:r>
        <w:rPr>
          <w:rFonts w:ascii="Garamond" w:hAnsi="Garamond" w:cs="Garamond"/>
        </w:rPr>
        <w:t>9</w:t>
      </w:r>
      <w:r w:rsidRPr="008A6E43">
        <w:rPr>
          <w:rFonts w:ascii="Garamond" w:hAnsi="Garamond" w:cs="Garamond"/>
        </w:rPr>
        <w:t xml:space="preserve"> </w:t>
      </w:r>
      <w:r w:rsidRPr="008A6E43">
        <w:rPr>
          <w:rFonts w:ascii="Garamond" w:hAnsi="Garamond" w:cs="Garamond"/>
          <w:u w:val="single"/>
        </w:rPr>
        <w:t>Záver</w:t>
      </w:r>
      <w:r>
        <w:rPr>
          <w:rFonts w:ascii="Garamond" w:hAnsi="Garamond" w:cs="Garamond"/>
          <w:u w:val="single"/>
        </w:rPr>
        <w:t>.</w:t>
      </w:r>
    </w:p>
    <w:p w:rsidR="0085038B" w:rsidRPr="008A6E43" w:rsidRDefault="0085038B" w:rsidP="00F33D04">
      <w:pPr>
        <w:jc w:val="both"/>
        <w:rPr>
          <w:rFonts w:ascii="Garamond" w:hAnsi="Garamond" w:cs="Garamond"/>
          <w:u w:val="single"/>
        </w:rPr>
      </w:pPr>
    </w:p>
    <w:p w:rsidR="0085038B" w:rsidRPr="008A6E43" w:rsidRDefault="0085038B" w:rsidP="007E3865">
      <w:pPr>
        <w:jc w:val="both"/>
        <w:rPr>
          <w:rFonts w:ascii="Garamond" w:hAnsi="Garamond" w:cs="Garamond"/>
        </w:rPr>
      </w:pPr>
      <w:r>
        <w:rPr>
          <w:rFonts w:ascii="Garamond" w:hAnsi="Garamond" w:cs="Garamond"/>
        </w:rPr>
        <w:t>S</w:t>
      </w:r>
      <w:r w:rsidRPr="008A6E43">
        <w:rPr>
          <w:rFonts w:ascii="Garamond" w:hAnsi="Garamond" w:cs="Garamond"/>
        </w:rPr>
        <w:t>tarosta konštatoval, že všetky programové body dnešného rokovania boli vyčerpané. Poďakoval prítomným za ich účasť</w:t>
      </w:r>
      <w:r>
        <w:rPr>
          <w:rFonts w:ascii="Garamond" w:hAnsi="Garamond" w:cs="Garamond"/>
        </w:rPr>
        <w:t xml:space="preserve">, prijal každému pekné sviatky a pevné zdravie </w:t>
      </w:r>
      <w:r w:rsidRPr="008A6E43">
        <w:rPr>
          <w:rFonts w:ascii="Garamond" w:hAnsi="Garamond" w:cs="Garamond"/>
        </w:rPr>
        <w:t xml:space="preserve"> a vyhlásil zasadnutie OZ o 1</w:t>
      </w:r>
      <w:r>
        <w:rPr>
          <w:rFonts w:ascii="Garamond" w:hAnsi="Garamond" w:cs="Garamond"/>
        </w:rPr>
        <w:t>7</w:t>
      </w:r>
      <w:r w:rsidRPr="008A6E43">
        <w:rPr>
          <w:rFonts w:ascii="Garamond" w:hAnsi="Garamond" w:cs="Garamond"/>
        </w:rPr>
        <w:t>:</w:t>
      </w:r>
      <w:r>
        <w:rPr>
          <w:rFonts w:ascii="Garamond" w:hAnsi="Garamond" w:cs="Garamond"/>
        </w:rPr>
        <w:t>40</w:t>
      </w:r>
      <w:r w:rsidRPr="008A6E43">
        <w:rPr>
          <w:rFonts w:ascii="Garamond" w:hAnsi="Garamond" w:cs="Garamond"/>
        </w:rPr>
        <w:t xml:space="preserve"> hod. za ukončené.  </w:t>
      </w:r>
    </w:p>
    <w:p w:rsidR="0085038B" w:rsidRPr="008A6E43" w:rsidRDefault="0085038B" w:rsidP="007E3865">
      <w:pPr>
        <w:jc w:val="both"/>
        <w:rPr>
          <w:rFonts w:ascii="Garamond" w:hAnsi="Garamond" w:cs="Garamond"/>
        </w:rPr>
      </w:pPr>
    </w:p>
    <w:p w:rsidR="0085038B" w:rsidRPr="008A6E43" w:rsidRDefault="0085038B" w:rsidP="007E3865">
      <w:pPr>
        <w:jc w:val="both"/>
        <w:rPr>
          <w:rFonts w:ascii="Garamond" w:hAnsi="Garamond" w:cs="Garamond"/>
          <w:b/>
          <w:bCs/>
        </w:rPr>
      </w:pPr>
      <w:r w:rsidRPr="008A6E43">
        <w:rPr>
          <w:rFonts w:ascii="Garamond" w:hAnsi="Garamond" w:cs="Garamond"/>
          <w:b/>
          <w:bCs/>
        </w:rPr>
        <w:tab/>
      </w:r>
      <w:r w:rsidRPr="008A6E43">
        <w:rPr>
          <w:rFonts w:ascii="Garamond" w:hAnsi="Garamond" w:cs="Garamond"/>
          <w:b/>
          <w:bCs/>
        </w:rPr>
        <w:tab/>
      </w:r>
      <w:r w:rsidRPr="008A6E43">
        <w:rPr>
          <w:rFonts w:ascii="Garamond" w:hAnsi="Garamond" w:cs="Garamond"/>
          <w:b/>
          <w:bCs/>
        </w:rPr>
        <w:tab/>
      </w:r>
      <w:r w:rsidRPr="008A6E43">
        <w:rPr>
          <w:rFonts w:ascii="Garamond" w:hAnsi="Garamond" w:cs="Garamond"/>
          <w:b/>
          <w:bCs/>
        </w:rPr>
        <w:tab/>
      </w:r>
      <w:r w:rsidRPr="008A6E43">
        <w:rPr>
          <w:rFonts w:ascii="Garamond" w:hAnsi="Garamond" w:cs="Garamond"/>
          <w:b/>
          <w:bCs/>
        </w:rPr>
        <w:tab/>
      </w:r>
      <w:r w:rsidRPr="008A6E43">
        <w:rPr>
          <w:rFonts w:ascii="Garamond" w:hAnsi="Garamond" w:cs="Garamond"/>
          <w:b/>
          <w:bCs/>
        </w:rPr>
        <w:tab/>
      </w:r>
    </w:p>
    <w:p w:rsidR="0085038B" w:rsidRPr="008A6E43" w:rsidRDefault="0085038B" w:rsidP="00C677A1">
      <w:pPr>
        <w:tabs>
          <w:tab w:val="left" w:pos="709"/>
        </w:tabs>
        <w:jc w:val="both"/>
        <w:rPr>
          <w:rFonts w:ascii="Garamond" w:hAnsi="Garamond" w:cs="Garamond"/>
        </w:rPr>
      </w:pPr>
      <w:r w:rsidRPr="008A6E43">
        <w:rPr>
          <w:rFonts w:ascii="Garamond" w:hAnsi="Garamond" w:cs="Garamond"/>
        </w:rPr>
        <w:t>Starosta obce:</w:t>
      </w:r>
      <w:r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 xml:space="preserve"> </w:t>
      </w:r>
      <w:r w:rsidRPr="008A6E43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</w:r>
      <w:r>
        <w:rPr>
          <w:rFonts w:ascii="Garamond" w:hAnsi="Garamond" w:cs="Garamond"/>
        </w:rPr>
        <w:t xml:space="preserve">Ing. František Miklós  </w:t>
      </w:r>
      <w:r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  <w:t>................................................</w:t>
      </w:r>
    </w:p>
    <w:p w:rsidR="0085038B" w:rsidRPr="008A6E43" w:rsidRDefault="0085038B" w:rsidP="00C677A1">
      <w:pPr>
        <w:tabs>
          <w:tab w:val="left" w:pos="709"/>
        </w:tabs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tabs>
          <w:tab w:val="left" w:pos="709"/>
        </w:tabs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tabs>
          <w:tab w:val="left" w:pos="709"/>
        </w:tabs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  <w:r w:rsidRPr="008A6E43">
        <w:rPr>
          <w:rFonts w:ascii="Garamond" w:hAnsi="Garamond" w:cs="Garamond"/>
        </w:rPr>
        <w:t>Overovatelia zápisnice:</w:t>
      </w:r>
      <w:r w:rsidRPr="008A6E43">
        <w:rPr>
          <w:rFonts w:ascii="Garamond" w:hAnsi="Garamond" w:cs="Garamond"/>
        </w:rPr>
        <w:tab/>
      </w:r>
      <w:r w:rsidRPr="00F82F54">
        <w:rPr>
          <w:rFonts w:ascii="Garamond" w:hAnsi="Garamond" w:cs="Garamond"/>
        </w:rPr>
        <w:t>M</w:t>
      </w:r>
      <w:r>
        <w:rPr>
          <w:rFonts w:ascii="Garamond" w:hAnsi="Garamond" w:cs="Garamond"/>
        </w:rPr>
        <w:t>gr. King</w:t>
      </w:r>
      <w:r w:rsidRPr="00F82F54">
        <w:rPr>
          <w:rFonts w:ascii="Garamond" w:hAnsi="Garamond" w:cs="Garamond"/>
        </w:rPr>
        <w:t>a Soósová</w:t>
      </w:r>
      <w:r w:rsidRPr="00F82F54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  <w:t>….............................................</w:t>
      </w: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  <w:r w:rsidRPr="008A6E43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</w:r>
      <w:r>
        <w:rPr>
          <w:rFonts w:ascii="Garamond" w:hAnsi="Garamond" w:cs="Garamond"/>
        </w:rPr>
        <w:t>Alexander Csicsay</w:t>
      </w:r>
      <w:r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  <w:t>….............................................</w:t>
      </w: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</w:p>
    <w:p w:rsidR="0085038B" w:rsidRPr="008A6E43" w:rsidRDefault="0085038B" w:rsidP="00C677A1">
      <w:pPr>
        <w:jc w:val="both"/>
        <w:rPr>
          <w:rFonts w:ascii="Garamond" w:hAnsi="Garamond" w:cs="Garamond"/>
        </w:rPr>
      </w:pPr>
      <w:r w:rsidRPr="008A6E43">
        <w:rPr>
          <w:rFonts w:ascii="Garamond" w:hAnsi="Garamond" w:cs="Garamond"/>
        </w:rPr>
        <w:t>Zapisovateľka:</w:t>
      </w:r>
      <w:r w:rsidRPr="008A6E43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</w:r>
      <w:r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 xml:space="preserve">Sylvia Barciová </w:t>
      </w:r>
      <w:r w:rsidRPr="008A6E43">
        <w:rPr>
          <w:rFonts w:ascii="Garamond" w:hAnsi="Garamond" w:cs="Garamond"/>
        </w:rPr>
        <w:tab/>
      </w:r>
      <w:r w:rsidRPr="008A6E43">
        <w:rPr>
          <w:rFonts w:ascii="Garamond" w:hAnsi="Garamond" w:cs="Garamond"/>
        </w:rPr>
        <w:tab/>
        <w:t>….........................................</w:t>
      </w:r>
    </w:p>
    <w:p w:rsidR="0085038B" w:rsidRDefault="0085038B" w:rsidP="00C677A1">
      <w:pPr>
        <w:jc w:val="both"/>
        <w:rPr>
          <w:rFonts w:ascii="Cambria" w:hAnsi="Cambria" w:cs="Cambria"/>
        </w:rPr>
      </w:pPr>
    </w:p>
    <w:p w:rsidR="0085038B" w:rsidRDefault="0085038B" w:rsidP="00C677A1">
      <w:pPr>
        <w:jc w:val="both"/>
        <w:rPr>
          <w:rFonts w:ascii="Garamond" w:hAnsi="Garamond" w:cs="Garamond"/>
        </w:rPr>
      </w:pPr>
    </w:p>
    <w:p w:rsidR="0085038B" w:rsidRDefault="0085038B" w:rsidP="00C677A1">
      <w:pPr>
        <w:jc w:val="both"/>
        <w:rPr>
          <w:rFonts w:ascii="Garamond" w:hAnsi="Garamond" w:cs="Garamond"/>
        </w:rPr>
      </w:pPr>
    </w:p>
    <w:p w:rsidR="0085038B" w:rsidRPr="00052024" w:rsidRDefault="0085038B" w:rsidP="00C677A1">
      <w:pPr>
        <w:jc w:val="both"/>
        <w:rPr>
          <w:rFonts w:ascii="Garamond" w:hAnsi="Garamond" w:cs="Garamond"/>
        </w:rPr>
      </w:pPr>
    </w:p>
    <w:p w:rsidR="0085038B" w:rsidRPr="00052024" w:rsidRDefault="0085038B" w:rsidP="00C677A1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Prílohy:</w:t>
      </w:r>
      <w:r w:rsidRPr="00052024">
        <w:rPr>
          <w:rFonts w:ascii="Garamond" w:hAnsi="Garamond" w:cs="Garamond"/>
        </w:rPr>
        <w:tab/>
        <w:t xml:space="preserve">Pozvánka na zasadnutie OZ </w:t>
      </w:r>
    </w:p>
    <w:p w:rsidR="0085038B" w:rsidRDefault="0085038B" w:rsidP="00C677A1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ab/>
      </w:r>
      <w:r w:rsidRPr="00052024">
        <w:rPr>
          <w:rFonts w:ascii="Garamond" w:hAnsi="Garamond" w:cs="Garamond"/>
        </w:rPr>
        <w:tab/>
        <w:t>Prezenčná listina</w:t>
      </w:r>
    </w:p>
    <w:p w:rsidR="0085038B" w:rsidRDefault="0085038B" w:rsidP="00F82F54">
      <w:pPr>
        <w:pStyle w:val="ListParagraph"/>
        <w:ind w:left="1416"/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>Návrh rozpočtu na rok 2022 a viacročného rozpočtu Obce Sap na roky 2023-2024</w:t>
      </w:r>
    </w:p>
    <w:p w:rsidR="0085038B" w:rsidRDefault="0085038B" w:rsidP="00F82F54">
      <w:pPr>
        <w:pStyle w:val="ListParagraph"/>
        <w:ind w:left="1416"/>
        <w:jc w:val="both"/>
        <w:rPr>
          <w:rFonts w:ascii="Garamond" w:hAnsi="Garamond" w:cs="Garamond"/>
          <w:sz w:val="24"/>
          <w:szCs w:val="24"/>
        </w:rPr>
      </w:pPr>
      <w:r>
        <w:rPr>
          <w:rFonts w:ascii="Garamond" w:hAnsi="Garamond" w:cs="Garamond"/>
          <w:sz w:val="24"/>
          <w:szCs w:val="24"/>
        </w:rPr>
        <w:t xml:space="preserve">Odborné </w:t>
      </w:r>
      <w:r w:rsidRPr="00EC29E1">
        <w:rPr>
          <w:rFonts w:ascii="Garamond" w:hAnsi="Garamond" w:cs="Garamond"/>
          <w:sz w:val="24"/>
          <w:szCs w:val="24"/>
        </w:rPr>
        <w:t>stanovisko hlavného kontrolóra obce k návrhu rozpočtu na rok 2022 a viacročného rozpočtu Obce Sap</w:t>
      </w:r>
    </w:p>
    <w:p w:rsidR="0085038B" w:rsidRDefault="0085038B" w:rsidP="00F82F54">
      <w:pPr>
        <w:pStyle w:val="ListParagraph"/>
        <w:ind w:left="1416"/>
        <w:jc w:val="both"/>
        <w:rPr>
          <w:rFonts w:ascii="Garamond" w:hAnsi="Garamond" w:cs="Garamond"/>
          <w:sz w:val="24"/>
          <w:szCs w:val="24"/>
        </w:rPr>
      </w:pPr>
      <w:r w:rsidRPr="00EC29E1">
        <w:rPr>
          <w:rFonts w:ascii="Garamond" w:hAnsi="Garamond" w:cs="Garamond"/>
          <w:sz w:val="24"/>
          <w:szCs w:val="24"/>
        </w:rPr>
        <w:t>Návrh Všeobecne záväzného nariadenia Obce Sap č. 2/2021, ktorým sa mení Všeobecne záväzné nariadenie Obce Sap č. 1/2019 a  Všeobecne záväzné nariadenie Obce Sap č. 2/2020 o miestnych daniach a miestnom poplatku za komunálne odpady a drobné sta</w:t>
      </w:r>
      <w:r>
        <w:rPr>
          <w:rFonts w:ascii="Garamond" w:hAnsi="Garamond" w:cs="Garamond"/>
          <w:sz w:val="24"/>
          <w:szCs w:val="24"/>
        </w:rPr>
        <w:t>vebné odpady na území Obce Sap</w:t>
      </w:r>
    </w:p>
    <w:p w:rsidR="0085038B" w:rsidRPr="0051213C" w:rsidRDefault="0085038B" w:rsidP="00F82F54">
      <w:pPr>
        <w:pStyle w:val="ListParagraph"/>
        <w:ind w:left="1416"/>
        <w:jc w:val="both"/>
        <w:rPr>
          <w:rFonts w:ascii="Garamond" w:hAnsi="Garamond" w:cs="Garamond"/>
          <w:sz w:val="24"/>
          <w:szCs w:val="24"/>
        </w:rPr>
      </w:pPr>
      <w:r w:rsidRPr="0051213C">
        <w:rPr>
          <w:rFonts w:ascii="Garamond" w:hAnsi="Garamond" w:cs="Garamond"/>
          <w:sz w:val="24"/>
          <w:szCs w:val="24"/>
        </w:rPr>
        <w:t>Referát starostu obce o ukončených, schválených a prebiehajúcich projektoch a investíciách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sz w:val="32"/>
          <w:szCs w:val="32"/>
          <w:u w:val="single"/>
        </w:rPr>
      </w:pPr>
    </w:p>
    <w:p w:rsidR="0085038B" w:rsidRDefault="0085038B" w:rsidP="007E3865">
      <w:pPr>
        <w:jc w:val="center"/>
        <w:rPr>
          <w:rFonts w:ascii="Garamond" w:hAnsi="Garamond" w:cs="Garamond"/>
          <w:b/>
          <w:bCs/>
          <w:sz w:val="32"/>
          <w:szCs w:val="32"/>
          <w:u w:val="single"/>
        </w:rPr>
      </w:pPr>
    </w:p>
    <w:p w:rsidR="0085038B" w:rsidRPr="00052024" w:rsidRDefault="0085038B" w:rsidP="007E3865">
      <w:pPr>
        <w:jc w:val="center"/>
        <w:rPr>
          <w:rFonts w:ascii="Garamond" w:hAnsi="Garamond" w:cs="Garamond"/>
          <w:b/>
          <w:bCs/>
          <w:sz w:val="32"/>
          <w:szCs w:val="32"/>
          <w:u w:val="single"/>
        </w:rPr>
      </w:pPr>
      <w:r w:rsidRPr="00052024">
        <w:rPr>
          <w:rFonts w:ascii="Garamond" w:hAnsi="Garamond" w:cs="Garamond"/>
          <w:b/>
          <w:bCs/>
          <w:sz w:val="32"/>
          <w:szCs w:val="32"/>
          <w:u w:val="single"/>
        </w:rPr>
        <w:t xml:space="preserve">UZNESENIA </w:t>
      </w:r>
    </w:p>
    <w:p w:rsidR="0085038B" w:rsidRPr="00052024" w:rsidRDefault="0085038B" w:rsidP="007E3865">
      <w:pPr>
        <w:jc w:val="center"/>
        <w:rPr>
          <w:rFonts w:ascii="Garamond" w:hAnsi="Garamond" w:cs="Garamond"/>
          <w:b/>
          <w:bCs/>
          <w:u w:val="single"/>
        </w:rPr>
      </w:pPr>
    </w:p>
    <w:p w:rsidR="0085038B" w:rsidRDefault="0085038B" w:rsidP="007E3865">
      <w:pPr>
        <w:jc w:val="center"/>
        <w:rPr>
          <w:rFonts w:ascii="Garamond" w:hAnsi="Garamond" w:cs="Garamond"/>
          <w:b/>
          <w:bCs/>
          <w:u w:val="single"/>
        </w:rPr>
      </w:pPr>
    </w:p>
    <w:p w:rsidR="0085038B" w:rsidRDefault="0085038B" w:rsidP="007E3865">
      <w:pPr>
        <w:jc w:val="center"/>
        <w:rPr>
          <w:rFonts w:ascii="Garamond" w:hAnsi="Garamond" w:cs="Garamond"/>
          <w:b/>
          <w:bCs/>
          <w:u w:val="single"/>
        </w:rPr>
      </w:pPr>
    </w:p>
    <w:p w:rsidR="0085038B" w:rsidRPr="00052024" w:rsidRDefault="0085038B" w:rsidP="007E3865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>Uznesenie č.</w:t>
      </w:r>
      <w:r>
        <w:rPr>
          <w:rFonts w:ascii="Garamond" w:hAnsi="Garamond" w:cs="Garamond"/>
          <w:b/>
          <w:bCs/>
          <w:u w:val="single"/>
        </w:rPr>
        <w:t xml:space="preserve"> 212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 xml:space="preserve">-01 </w:t>
      </w:r>
    </w:p>
    <w:p w:rsidR="0085038B" w:rsidRPr="00052024" w:rsidRDefault="0085038B" w:rsidP="007E3865">
      <w:pPr>
        <w:jc w:val="both"/>
        <w:rPr>
          <w:rFonts w:ascii="Garamond" w:hAnsi="Garamond" w:cs="Garamond"/>
        </w:rPr>
      </w:pPr>
    </w:p>
    <w:p w:rsidR="0085038B" w:rsidRPr="0002329F" w:rsidRDefault="0085038B" w:rsidP="0002329F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schvaľuje </w:t>
      </w:r>
      <w:r w:rsidRPr="00052024">
        <w:rPr>
          <w:rFonts w:ascii="Garamond" w:hAnsi="Garamond" w:cs="Garamond"/>
        </w:rPr>
        <w:t xml:space="preserve">za overovateľov zápisnice poslankyňu </w:t>
      </w:r>
      <w:r w:rsidRPr="0002329F">
        <w:rPr>
          <w:rFonts w:ascii="Garamond" w:hAnsi="Garamond" w:cs="Garamond"/>
        </w:rPr>
        <w:t>Mgr. Kingu Soósovu a poslanca Alex</w:t>
      </w:r>
      <w:r>
        <w:rPr>
          <w:rFonts w:ascii="Garamond" w:hAnsi="Garamond" w:cs="Garamond"/>
        </w:rPr>
        <w:t>a</w:t>
      </w:r>
      <w:r w:rsidRPr="0002329F">
        <w:rPr>
          <w:rFonts w:ascii="Garamond" w:hAnsi="Garamond" w:cs="Garamond"/>
        </w:rPr>
        <w:t>ndra Csicsayho.</w:t>
      </w:r>
    </w:p>
    <w:p w:rsidR="0085038B" w:rsidRPr="0002329F" w:rsidRDefault="0085038B" w:rsidP="007E3865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7E3865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7E3865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7E3865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7E3865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7E3865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7E3865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7E3865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A4553E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Pr="00052024" w:rsidRDefault="0085038B" w:rsidP="00A4553E">
      <w:pPr>
        <w:jc w:val="both"/>
        <w:rPr>
          <w:rFonts w:ascii="Garamond" w:hAnsi="Garamond" w:cs="Garamond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052024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213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2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schvaľuje </w:t>
      </w:r>
      <w:r w:rsidRPr="00052024">
        <w:rPr>
          <w:rFonts w:ascii="Garamond" w:hAnsi="Garamond" w:cs="Garamond"/>
        </w:rPr>
        <w:t>program zasadnutia obecného zastupiteľstva  zhodne s písomnou pozvánkou</w:t>
      </w:r>
      <w:r>
        <w:rPr>
          <w:rFonts w:ascii="Garamond" w:hAnsi="Garamond" w:cs="Garamond"/>
        </w:rPr>
        <w:t xml:space="preserve"> zo dňa 08.12.2021</w:t>
      </w:r>
      <w:r w:rsidRPr="00052024">
        <w:rPr>
          <w:rFonts w:ascii="Garamond" w:hAnsi="Garamond" w:cs="Garamond"/>
        </w:rPr>
        <w:t>.</w:t>
      </w: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8A4023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052024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214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3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berie na vedomie </w:t>
      </w:r>
      <w:r w:rsidRPr="008D1038">
        <w:rPr>
          <w:rFonts w:ascii="Garamond" w:hAnsi="Garamond" w:cs="Garamond"/>
        </w:rPr>
        <w:t>kontrolu plnen</w:t>
      </w:r>
      <w:r>
        <w:rPr>
          <w:rFonts w:ascii="Garamond" w:hAnsi="Garamond" w:cs="Garamond"/>
        </w:rPr>
        <w:t>ia</w:t>
      </w:r>
      <w:r w:rsidRPr="008D1038">
        <w:rPr>
          <w:rFonts w:ascii="Garamond" w:hAnsi="Garamond" w:cs="Garamond"/>
        </w:rPr>
        <w:t xml:space="preserve"> uznesení </w:t>
      </w:r>
      <w:r>
        <w:rPr>
          <w:rFonts w:ascii="Garamond" w:hAnsi="Garamond" w:cs="Garamond"/>
        </w:rPr>
        <w:t>obecného zastupiteľstva prijatých na 23. zasadnutí OZ dňa 07.12.2021.</w:t>
      </w:r>
      <w:r w:rsidRPr="008D1038">
        <w:rPr>
          <w:rFonts w:ascii="Garamond" w:hAnsi="Garamond" w:cs="Garamond"/>
        </w:rPr>
        <w:t xml:space="preserve">        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8A4023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Dňa:</w:t>
      </w:r>
      <w:r>
        <w:rPr>
          <w:rFonts w:ascii="Garamond" w:hAnsi="Garamond" w:cs="Garamond"/>
        </w:rPr>
        <w:t xml:space="preserve"> 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052024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215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4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Pr="00052024" w:rsidRDefault="0085038B" w:rsidP="00052024">
      <w:pPr>
        <w:jc w:val="center"/>
        <w:rPr>
          <w:rFonts w:ascii="Garamond" w:hAnsi="Garamond" w:cs="Garamond"/>
          <w:b/>
          <w:bCs/>
          <w:u w:val="single"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</w:rPr>
      </w:pPr>
    </w:p>
    <w:p w:rsidR="0085038B" w:rsidRPr="004F0CAD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</w:t>
      </w:r>
      <w:r w:rsidRPr="00943ADA">
        <w:rPr>
          <w:rFonts w:ascii="Garamond" w:hAnsi="Garamond" w:cs="Garamond"/>
          <w:b/>
          <w:bCs/>
        </w:rPr>
        <w:t>obce berie na vedomie</w:t>
      </w:r>
      <w:r w:rsidRPr="004F0CAD">
        <w:rPr>
          <w:rFonts w:ascii="Garamond" w:hAnsi="Garamond" w:cs="Garamond"/>
        </w:rPr>
        <w:t xml:space="preserve"> referát o zaplatení miestnych daní a poplatkov za rok 20</w:t>
      </w:r>
      <w:r>
        <w:rPr>
          <w:rFonts w:ascii="Garamond" w:hAnsi="Garamond" w:cs="Garamond"/>
        </w:rPr>
        <w:t>21</w:t>
      </w:r>
      <w:r w:rsidRPr="004F0CAD">
        <w:rPr>
          <w:rFonts w:ascii="Garamond" w:hAnsi="Garamond" w:cs="Garamond"/>
        </w:rPr>
        <w:t xml:space="preserve">. </w:t>
      </w:r>
    </w:p>
    <w:p w:rsidR="0085038B" w:rsidRDefault="0085038B" w:rsidP="00052024">
      <w:pPr>
        <w:jc w:val="both"/>
        <w:rPr>
          <w:rFonts w:ascii="Garamond" w:hAnsi="Garamond" w:cs="Garamond"/>
        </w:rPr>
      </w:pP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8A4023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052024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943ADA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216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5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Default="0085038B" w:rsidP="00943ADA">
      <w:pPr>
        <w:jc w:val="both"/>
        <w:rPr>
          <w:rFonts w:ascii="Garamond" w:hAnsi="Garamond" w:cs="Garamond"/>
        </w:rPr>
      </w:pPr>
    </w:p>
    <w:p w:rsidR="0085038B" w:rsidRPr="008D1038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</w:t>
      </w:r>
      <w:r>
        <w:rPr>
          <w:rFonts w:ascii="Garamond" w:hAnsi="Garamond" w:cs="Garamond"/>
          <w:b/>
          <w:bCs/>
        </w:rPr>
        <w:t xml:space="preserve">berie na vedomie </w:t>
      </w:r>
      <w:r>
        <w:rPr>
          <w:rFonts w:ascii="Garamond" w:hAnsi="Garamond" w:cs="Garamond"/>
        </w:rPr>
        <w:t>odborné stanovisko hlavnej kontrolórky obce k n</w:t>
      </w:r>
      <w:r w:rsidRPr="008D1038">
        <w:rPr>
          <w:rFonts w:ascii="Garamond" w:hAnsi="Garamond" w:cs="Garamond"/>
        </w:rPr>
        <w:t>ávrh</w:t>
      </w:r>
      <w:r>
        <w:rPr>
          <w:rFonts w:ascii="Garamond" w:hAnsi="Garamond" w:cs="Garamond"/>
        </w:rPr>
        <w:t>u</w:t>
      </w:r>
      <w:r w:rsidRPr="008D1038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 xml:space="preserve">rozpočtu Obce Sap na rok 2022 a k návrhu </w:t>
      </w:r>
      <w:r w:rsidRPr="008D1038">
        <w:rPr>
          <w:rFonts w:ascii="Garamond" w:hAnsi="Garamond" w:cs="Garamond"/>
        </w:rPr>
        <w:t>viacročného rozpočtu Obce Sap na roky 202</w:t>
      </w:r>
      <w:r>
        <w:rPr>
          <w:rFonts w:ascii="Garamond" w:hAnsi="Garamond" w:cs="Garamond"/>
        </w:rPr>
        <w:t>3</w:t>
      </w:r>
      <w:r w:rsidRPr="008D1038">
        <w:rPr>
          <w:rFonts w:ascii="Garamond" w:hAnsi="Garamond" w:cs="Garamond"/>
        </w:rPr>
        <w:t>-202</w:t>
      </w:r>
      <w:r>
        <w:rPr>
          <w:rFonts w:ascii="Garamond" w:hAnsi="Garamond" w:cs="Garamond"/>
        </w:rPr>
        <w:t>4.</w:t>
      </w:r>
      <w:r w:rsidRPr="008D1038">
        <w:rPr>
          <w:rFonts w:ascii="Garamond" w:hAnsi="Garamond" w:cs="Garamond"/>
        </w:rPr>
        <w:t xml:space="preserve"> </w:t>
      </w: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943ADA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943ADA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943ADA">
      <w:pPr>
        <w:jc w:val="both"/>
        <w:rPr>
          <w:rFonts w:ascii="Garamond" w:hAnsi="Garamond" w:cs="Garamond"/>
          <w:b/>
          <w:bCs/>
        </w:rPr>
      </w:pPr>
    </w:p>
    <w:p w:rsidR="0085038B" w:rsidRDefault="0085038B" w:rsidP="00943ADA">
      <w:pPr>
        <w:jc w:val="center"/>
        <w:rPr>
          <w:rFonts w:ascii="Cambria" w:hAnsi="Cambria" w:cs="Cambria"/>
          <w:b/>
          <w:bCs/>
          <w:u w:val="single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 xml:space="preserve">15.12.2021 </w:t>
      </w:r>
      <w:r w:rsidRPr="00052024">
        <w:rPr>
          <w:rFonts w:ascii="Garamond" w:hAnsi="Garamond" w:cs="Garamond"/>
        </w:rPr>
        <w:t>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8A4496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217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6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Default="0085038B" w:rsidP="008A4496">
      <w:pPr>
        <w:jc w:val="both"/>
        <w:rPr>
          <w:rFonts w:ascii="Garamond" w:hAnsi="Garamond" w:cs="Garamond"/>
        </w:rPr>
      </w:pPr>
    </w:p>
    <w:p w:rsidR="0085038B" w:rsidRPr="00052024" w:rsidRDefault="0085038B" w:rsidP="008A4496">
      <w:pPr>
        <w:jc w:val="both"/>
        <w:rPr>
          <w:rFonts w:ascii="Garamond" w:hAnsi="Garamond" w:cs="Garamond"/>
        </w:rPr>
      </w:pPr>
    </w:p>
    <w:p w:rsidR="0085038B" w:rsidRDefault="0085038B" w:rsidP="008A4496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</w:t>
      </w:r>
      <w:r>
        <w:rPr>
          <w:rFonts w:ascii="Garamond" w:hAnsi="Garamond" w:cs="Garamond"/>
          <w:b/>
          <w:bCs/>
        </w:rPr>
        <w:t>schvaľuje</w:t>
      </w:r>
      <w:r w:rsidRPr="00196379">
        <w:rPr>
          <w:rFonts w:ascii="Garamond" w:hAnsi="Garamond" w:cs="Garamond"/>
        </w:rPr>
        <w:t xml:space="preserve"> </w:t>
      </w:r>
      <w:r w:rsidRPr="003270E7">
        <w:rPr>
          <w:rFonts w:ascii="Garamond" w:hAnsi="Garamond" w:cs="Garamond"/>
        </w:rPr>
        <w:t xml:space="preserve">rozpočet </w:t>
      </w:r>
      <w:r>
        <w:rPr>
          <w:rFonts w:ascii="Garamond" w:hAnsi="Garamond" w:cs="Garamond"/>
        </w:rPr>
        <w:t>O</w:t>
      </w:r>
      <w:r w:rsidRPr="003270E7">
        <w:rPr>
          <w:rFonts w:ascii="Garamond" w:hAnsi="Garamond" w:cs="Garamond"/>
        </w:rPr>
        <w:t>bce</w:t>
      </w:r>
      <w:r>
        <w:rPr>
          <w:rFonts w:ascii="Garamond" w:hAnsi="Garamond" w:cs="Garamond"/>
        </w:rPr>
        <w:t xml:space="preserve"> Sap</w:t>
      </w:r>
      <w:r w:rsidRPr="003270E7">
        <w:rPr>
          <w:rFonts w:ascii="Garamond" w:hAnsi="Garamond" w:cs="Garamond"/>
        </w:rPr>
        <w:t xml:space="preserve"> na rok 202</w:t>
      </w:r>
      <w:r>
        <w:rPr>
          <w:rFonts w:ascii="Garamond" w:hAnsi="Garamond" w:cs="Garamond"/>
        </w:rPr>
        <w:t>2</w:t>
      </w:r>
      <w:r w:rsidRPr="003270E7">
        <w:rPr>
          <w:rFonts w:ascii="Garamond" w:hAnsi="Garamond" w:cs="Garamond"/>
        </w:rPr>
        <w:t xml:space="preserve"> bez programovej štruktúry v predloženom znení.</w:t>
      </w:r>
    </w:p>
    <w:p w:rsidR="0085038B" w:rsidRPr="00052024" w:rsidRDefault="0085038B" w:rsidP="008A4496">
      <w:pPr>
        <w:jc w:val="both"/>
        <w:rPr>
          <w:rFonts w:ascii="Garamond" w:hAnsi="Garamond" w:cs="Garamond"/>
        </w:rPr>
      </w:pP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8A4023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496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943ADA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218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7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Default="0085038B" w:rsidP="00943ADA">
      <w:pPr>
        <w:jc w:val="both"/>
        <w:rPr>
          <w:rFonts w:ascii="Garamond" w:hAnsi="Garamond" w:cs="Garamond"/>
        </w:rPr>
      </w:pPr>
    </w:p>
    <w:p w:rsidR="0085038B" w:rsidRPr="003270E7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</w:t>
      </w:r>
      <w:r>
        <w:rPr>
          <w:rFonts w:ascii="Garamond" w:hAnsi="Garamond" w:cs="Garamond"/>
          <w:b/>
          <w:bCs/>
        </w:rPr>
        <w:t xml:space="preserve">berie na vedomie </w:t>
      </w:r>
      <w:r w:rsidRPr="003270E7">
        <w:rPr>
          <w:rFonts w:ascii="Garamond" w:hAnsi="Garamond" w:cs="Garamond"/>
        </w:rPr>
        <w:t xml:space="preserve">viacročný rozpočet </w:t>
      </w:r>
      <w:r>
        <w:rPr>
          <w:rFonts w:ascii="Garamond" w:hAnsi="Garamond" w:cs="Garamond"/>
        </w:rPr>
        <w:t>O</w:t>
      </w:r>
      <w:r w:rsidRPr="003270E7">
        <w:rPr>
          <w:rFonts w:ascii="Garamond" w:hAnsi="Garamond" w:cs="Garamond"/>
        </w:rPr>
        <w:t>bce Sap na roky 202</w:t>
      </w:r>
      <w:r>
        <w:rPr>
          <w:rFonts w:ascii="Garamond" w:hAnsi="Garamond" w:cs="Garamond"/>
        </w:rPr>
        <w:t>3</w:t>
      </w:r>
      <w:r w:rsidRPr="003270E7">
        <w:rPr>
          <w:rFonts w:ascii="Garamond" w:hAnsi="Garamond" w:cs="Garamond"/>
        </w:rPr>
        <w:t xml:space="preserve"> – 202</w:t>
      </w:r>
      <w:r>
        <w:rPr>
          <w:rFonts w:ascii="Garamond" w:hAnsi="Garamond" w:cs="Garamond"/>
        </w:rPr>
        <w:t>4</w:t>
      </w:r>
      <w:r w:rsidRPr="003270E7">
        <w:rPr>
          <w:rFonts w:ascii="Garamond" w:hAnsi="Garamond" w:cs="Garamond"/>
        </w:rPr>
        <w:t xml:space="preserve"> v predloženom znení. </w:t>
      </w: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943ADA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943ADA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943ADA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943ADA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943ADA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8A4496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 xml:space="preserve">Uznesenie č. </w:t>
      </w:r>
      <w:r>
        <w:rPr>
          <w:rFonts w:ascii="Garamond" w:hAnsi="Garamond" w:cs="Garamond"/>
          <w:b/>
          <w:bCs/>
          <w:u w:val="single"/>
        </w:rPr>
        <w:t>219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8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Default="0085038B" w:rsidP="008A4496">
      <w:pPr>
        <w:jc w:val="both"/>
        <w:rPr>
          <w:rFonts w:ascii="Garamond" w:hAnsi="Garamond" w:cs="Garamond"/>
        </w:rPr>
      </w:pPr>
    </w:p>
    <w:p w:rsidR="0085038B" w:rsidRPr="00F556D7" w:rsidRDefault="0085038B" w:rsidP="00943ADA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>Obecné zastupiteľstvo obce Sap</w:t>
      </w:r>
      <w:r w:rsidRPr="00943ADA">
        <w:rPr>
          <w:rFonts w:ascii="Garamond" w:hAnsi="Garamond" w:cs="Garamond"/>
          <w:b/>
          <w:bCs/>
        </w:rPr>
        <w:t xml:space="preserve"> schvaľuje</w:t>
      </w:r>
      <w:r w:rsidRPr="00F556D7">
        <w:rPr>
          <w:rFonts w:ascii="Garamond" w:hAnsi="Garamond" w:cs="Garamond"/>
        </w:rPr>
        <w:t xml:space="preserve"> </w:t>
      </w:r>
      <w:r w:rsidRPr="00EC29E1">
        <w:rPr>
          <w:rFonts w:ascii="Garamond" w:hAnsi="Garamond" w:cs="Garamond"/>
        </w:rPr>
        <w:t>Všeobecne záväzné nariadeni</w:t>
      </w:r>
      <w:r>
        <w:rPr>
          <w:rFonts w:ascii="Garamond" w:hAnsi="Garamond" w:cs="Garamond"/>
        </w:rPr>
        <w:t>e</w:t>
      </w:r>
      <w:r w:rsidRPr="00EC29E1">
        <w:rPr>
          <w:rFonts w:ascii="Garamond" w:hAnsi="Garamond" w:cs="Garamond"/>
        </w:rPr>
        <w:t xml:space="preserve"> Obce Sap č. 2/2021, ktorým sa mení Všeobecne záväzné nariadenie Obce Sap č. 1/2019 </w:t>
      </w:r>
      <w:r>
        <w:rPr>
          <w:rFonts w:ascii="Garamond" w:hAnsi="Garamond" w:cs="Garamond"/>
        </w:rPr>
        <w:t xml:space="preserve">v znení </w:t>
      </w:r>
      <w:r w:rsidRPr="00EC29E1">
        <w:rPr>
          <w:rFonts w:ascii="Garamond" w:hAnsi="Garamond" w:cs="Garamond"/>
        </w:rPr>
        <w:t>Všeobecne záväzné</w:t>
      </w:r>
      <w:r>
        <w:rPr>
          <w:rFonts w:ascii="Garamond" w:hAnsi="Garamond" w:cs="Garamond"/>
        </w:rPr>
        <w:t>ho</w:t>
      </w:r>
      <w:r w:rsidRPr="00EC29E1">
        <w:rPr>
          <w:rFonts w:ascii="Garamond" w:hAnsi="Garamond" w:cs="Garamond"/>
        </w:rPr>
        <w:t xml:space="preserve"> nariadeni</w:t>
      </w:r>
      <w:r>
        <w:rPr>
          <w:rFonts w:ascii="Garamond" w:hAnsi="Garamond" w:cs="Garamond"/>
        </w:rPr>
        <w:t>a</w:t>
      </w:r>
      <w:r w:rsidRPr="00EC29E1">
        <w:rPr>
          <w:rFonts w:ascii="Garamond" w:hAnsi="Garamond" w:cs="Garamond"/>
        </w:rPr>
        <w:t xml:space="preserve"> Obce Sap č. 2/2020 o miestnych daniach a miestnom poplatku za komunálne odpady a drobné stavebné odpady na území Obce Sap</w:t>
      </w:r>
      <w:r>
        <w:rPr>
          <w:rFonts w:ascii="Garamond" w:hAnsi="Garamond" w:cs="Garamond"/>
        </w:rPr>
        <w:t xml:space="preserve">, </w:t>
      </w:r>
      <w:r w:rsidRPr="00F556D7">
        <w:rPr>
          <w:rFonts w:ascii="Garamond" w:hAnsi="Garamond" w:cs="Garamond"/>
        </w:rPr>
        <w:t xml:space="preserve">v predloženom znení. </w:t>
      </w:r>
    </w:p>
    <w:p w:rsidR="0085038B" w:rsidRDefault="0085038B" w:rsidP="00196379">
      <w:pPr>
        <w:jc w:val="both"/>
        <w:rPr>
          <w:rFonts w:ascii="Garamond" w:hAnsi="Garamond" w:cs="Garamond"/>
        </w:rPr>
      </w:pPr>
    </w:p>
    <w:p w:rsidR="0085038B" w:rsidRPr="00052024" w:rsidRDefault="0085038B" w:rsidP="008A4496">
      <w:pPr>
        <w:jc w:val="both"/>
        <w:rPr>
          <w:rFonts w:ascii="Garamond" w:hAnsi="Garamond" w:cs="Garamond"/>
        </w:rPr>
      </w:pP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8A4023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496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r w:rsidRPr="00052024">
        <w:rPr>
          <w:rFonts w:ascii="Garamond" w:hAnsi="Garamond" w:cs="Garamond"/>
        </w:rPr>
        <w:t xml:space="preserve"> Ing. Fran</w:t>
      </w:r>
      <w:r>
        <w:rPr>
          <w:rFonts w:ascii="Garamond" w:hAnsi="Garamond" w:cs="Garamond"/>
        </w:rPr>
        <w:t>t</w:t>
      </w:r>
      <w:r w:rsidRPr="00052024">
        <w:rPr>
          <w:rFonts w:ascii="Garamond" w:hAnsi="Garamond" w:cs="Garamond"/>
        </w:rPr>
        <w:t>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Pr="00052024" w:rsidRDefault="0085038B" w:rsidP="008A4496">
      <w:pPr>
        <w:jc w:val="center"/>
        <w:rPr>
          <w:rFonts w:ascii="Garamond" w:hAnsi="Garamond" w:cs="Garamond"/>
          <w:b/>
          <w:bCs/>
          <w:u w:val="single"/>
        </w:rPr>
      </w:pPr>
      <w:r w:rsidRPr="00052024">
        <w:rPr>
          <w:rFonts w:ascii="Garamond" w:hAnsi="Garamond" w:cs="Garamond"/>
          <w:b/>
          <w:bCs/>
          <w:u w:val="single"/>
        </w:rPr>
        <w:t>Uznesenie č.</w:t>
      </w:r>
      <w:r>
        <w:rPr>
          <w:rFonts w:ascii="Garamond" w:hAnsi="Garamond" w:cs="Garamond"/>
          <w:b/>
          <w:bCs/>
          <w:u w:val="single"/>
        </w:rPr>
        <w:t xml:space="preserve"> 220</w:t>
      </w:r>
      <w:r w:rsidRPr="00052024">
        <w:rPr>
          <w:rFonts w:ascii="Garamond" w:hAnsi="Garamond" w:cs="Garamond"/>
          <w:b/>
          <w:bCs/>
          <w:u w:val="single"/>
        </w:rPr>
        <w:t>/202</w:t>
      </w:r>
      <w:r>
        <w:rPr>
          <w:rFonts w:ascii="Garamond" w:hAnsi="Garamond" w:cs="Garamond"/>
          <w:b/>
          <w:bCs/>
          <w:u w:val="single"/>
        </w:rPr>
        <w:t>1</w:t>
      </w:r>
      <w:r w:rsidRPr="00052024">
        <w:rPr>
          <w:rFonts w:ascii="Garamond" w:hAnsi="Garamond" w:cs="Garamond"/>
          <w:b/>
          <w:bCs/>
          <w:u w:val="single"/>
        </w:rPr>
        <w:t>/</w:t>
      </w:r>
      <w:r>
        <w:rPr>
          <w:rFonts w:ascii="Garamond" w:hAnsi="Garamond" w:cs="Garamond"/>
          <w:b/>
          <w:bCs/>
          <w:u w:val="single"/>
        </w:rPr>
        <w:t>24</w:t>
      </w:r>
      <w:r w:rsidRPr="00052024">
        <w:rPr>
          <w:rFonts w:ascii="Garamond" w:hAnsi="Garamond" w:cs="Garamond"/>
          <w:b/>
          <w:bCs/>
          <w:u w:val="single"/>
        </w:rPr>
        <w:t>-0</w:t>
      </w:r>
      <w:r>
        <w:rPr>
          <w:rFonts w:ascii="Garamond" w:hAnsi="Garamond" w:cs="Garamond"/>
          <w:b/>
          <w:bCs/>
          <w:u w:val="single"/>
        </w:rPr>
        <w:t>9</w:t>
      </w:r>
      <w:r w:rsidRPr="00052024">
        <w:rPr>
          <w:rFonts w:ascii="Garamond" w:hAnsi="Garamond" w:cs="Garamond"/>
          <w:b/>
          <w:bCs/>
          <w:u w:val="single"/>
        </w:rPr>
        <w:t xml:space="preserve"> </w:t>
      </w:r>
    </w:p>
    <w:p w:rsidR="0085038B" w:rsidRPr="00052024" w:rsidRDefault="0085038B" w:rsidP="008A4496">
      <w:pPr>
        <w:jc w:val="both"/>
        <w:rPr>
          <w:rFonts w:ascii="Garamond" w:hAnsi="Garamond" w:cs="Garamond"/>
        </w:rPr>
      </w:pPr>
    </w:p>
    <w:p w:rsidR="0085038B" w:rsidRDefault="0085038B" w:rsidP="008A4496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  <w:b/>
          <w:bCs/>
        </w:rPr>
        <w:t xml:space="preserve">Obecné zastupiteľstvo obce Sap </w:t>
      </w:r>
      <w:r w:rsidRPr="00196379">
        <w:rPr>
          <w:rFonts w:ascii="Garamond" w:hAnsi="Garamond" w:cs="Garamond"/>
          <w:b/>
          <w:bCs/>
        </w:rPr>
        <w:t>berie na vedomie</w:t>
      </w:r>
      <w:r w:rsidRPr="004F0CAD">
        <w:rPr>
          <w:rFonts w:ascii="Garamond" w:hAnsi="Garamond" w:cs="Garamond"/>
        </w:rPr>
        <w:t xml:space="preserve"> </w:t>
      </w:r>
      <w:r>
        <w:rPr>
          <w:rFonts w:ascii="Garamond" w:hAnsi="Garamond" w:cs="Garamond"/>
        </w:rPr>
        <w:t>r</w:t>
      </w:r>
      <w:r w:rsidRPr="00F82F54">
        <w:rPr>
          <w:rFonts w:ascii="Garamond" w:hAnsi="Garamond" w:cs="Garamond"/>
        </w:rPr>
        <w:t>eferát starostu obce o ukončených, schválených a prebiehajúcich projektoch a investíciách v predloženom znení.</w:t>
      </w:r>
    </w:p>
    <w:p w:rsidR="0085038B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Priebeh hlasovania: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Za: </w:t>
      </w:r>
      <w:r>
        <w:rPr>
          <w:rFonts w:ascii="Garamond" w:hAnsi="Garamond" w:cs="Garamond"/>
        </w:rPr>
        <w:t>4</w:t>
      </w:r>
      <w:r w:rsidRPr="00052024">
        <w:rPr>
          <w:rFonts w:ascii="Garamond" w:hAnsi="Garamond" w:cs="Garamond"/>
        </w:rPr>
        <w:t xml:space="preserve"> poslanc</w:t>
      </w:r>
      <w:r>
        <w:rPr>
          <w:rFonts w:ascii="Garamond" w:hAnsi="Garamond" w:cs="Garamond"/>
        </w:rPr>
        <w:t>i</w:t>
      </w:r>
    </w:p>
    <w:p w:rsidR="0085038B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Proti: 0 poslanc</w:t>
      </w:r>
      <w:r>
        <w:rPr>
          <w:rFonts w:ascii="Garamond" w:hAnsi="Garamond" w:cs="Garamond"/>
        </w:rPr>
        <w:t xml:space="preserve">ov </w:t>
      </w:r>
    </w:p>
    <w:p w:rsidR="0085038B" w:rsidRPr="00052024" w:rsidRDefault="0085038B" w:rsidP="008A4023">
      <w:pPr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>Zdržal sa: 0 poslancov</w:t>
      </w:r>
    </w:p>
    <w:p w:rsidR="0085038B" w:rsidRPr="00052024" w:rsidRDefault="0085038B" w:rsidP="008A4023">
      <w:pPr>
        <w:jc w:val="both"/>
        <w:rPr>
          <w:rFonts w:ascii="Garamond" w:hAnsi="Garamond" w:cs="Garamond"/>
          <w:b/>
          <w:bCs/>
        </w:rPr>
      </w:pPr>
      <w:r w:rsidRPr="00052024">
        <w:rPr>
          <w:rFonts w:ascii="Garamond" w:hAnsi="Garamond" w:cs="Garamond"/>
          <w:b/>
          <w:bCs/>
        </w:rPr>
        <w:t>Uznesenie bolo schválené.</w:t>
      </w:r>
    </w:p>
    <w:p w:rsidR="0085038B" w:rsidRPr="00052024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496">
      <w:pPr>
        <w:jc w:val="both"/>
        <w:rPr>
          <w:rFonts w:ascii="Garamond" w:hAnsi="Garamond" w:cs="Garamond"/>
          <w:b/>
          <w:bCs/>
        </w:rPr>
      </w:pPr>
    </w:p>
    <w:p w:rsidR="0085038B" w:rsidRPr="00052024" w:rsidRDefault="0085038B" w:rsidP="008A4496">
      <w:pPr>
        <w:tabs>
          <w:tab w:val="left" w:pos="709"/>
        </w:tabs>
        <w:jc w:val="both"/>
        <w:rPr>
          <w:rFonts w:ascii="Garamond" w:hAnsi="Garamond" w:cs="Garamond"/>
        </w:rPr>
      </w:pPr>
      <w:r w:rsidRPr="00052024">
        <w:rPr>
          <w:rFonts w:ascii="Garamond" w:hAnsi="Garamond" w:cs="Garamond"/>
        </w:rPr>
        <w:t xml:space="preserve">Dňa: </w:t>
      </w:r>
      <w:r>
        <w:rPr>
          <w:rFonts w:ascii="Garamond" w:hAnsi="Garamond" w:cs="Garamond"/>
        </w:rPr>
        <w:t>15.12.2021</w:t>
      </w:r>
      <w:bookmarkStart w:id="0" w:name="_GoBack"/>
      <w:bookmarkEnd w:id="0"/>
      <w:r w:rsidRPr="00052024">
        <w:rPr>
          <w:rFonts w:ascii="Garamond" w:hAnsi="Garamond" w:cs="Garamond"/>
        </w:rPr>
        <w:t xml:space="preserve"> Ing. Franišek Miklós, starosta obce:</w:t>
      </w:r>
      <w:r w:rsidRPr="00052024">
        <w:rPr>
          <w:rFonts w:ascii="Garamond" w:hAnsi="Garamond" w:cs="Garamond"/>
        </w:rPr>
        <w:tab/>
        <w:t>...............................................</w:t>
      </w: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p w:rsidR="0085038B" w:rsidRDefault="0085038B" w:rsidP="007E3865">
      <w:pPr>
        <w:jc w:val="center"/>
        <w:rPr>
          <w:rFonts w:ascii="Cambria" w:hAnsi="Cambria" w:cs="Cambria"/>
          <w:b/>
          <w:bCs/>
          <w:u w:val="single"/>
        </w:rPr>
      </w:pPr>
    </w:p>
    <w:sectPr w:rsidR="0085038B" w:rsidSect="00183CEE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038B" w:rsidRDefault="0085038B" w:rsidP="0036022D">
      <w:r>
        <w:separator/>
      </w:r>
    </w:p>
  </w:endnote>
  <w:endnote w:type="continuationSeparator" w:id="0">
    <w:p w:rsidR="0085038B" w:rsidRDefault="0085038B" w:rsidP="0036022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EE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SimSun">
    <w:altName w:val="??¨¬?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Segoe UI">
    <w:panose1 w:val="00000000000000000000"/>
    <w:charset w:val="EE"/>
    <w:family w:val="swiss"/>
    <w:notTrueType/>
    <w:pitch w:val="variable"/>
    <w:sig w:usb0="00000007" w:usb1="00000000" w:usb2="00000000" w:usb3="00000000" w:csb0="00000003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B" w:rsidRDefault="0085038B">
    <w:pPr>
      <w:pStyle w:val="Footer"/>
      <w:jc w:val="right"/>
    </w:pPr>
  </w:p>
  <w:p w:rsidR="0085038B" w:rsidRDefault="0085038B">
    <w:pPr>
      <w:pStyle w:val="Footer"/>
      <w:jc w:val="right"/>
    </w:pPr>
    <w:r>
      <w:rPr>
        <w:noProof/>
      </w:rPr>
      <w:fldChar w:fldCharType="begin"/>
    </w:r>
    <w:r>
      <w:rPr>
        <w:noProof/>
      </w:rPr>
      <w:instrText xml:space="preserve"> PAGE   \* MERGEFORMAT </w:instrText>
    </w:r>
    <w:r>
      <w:rPr>
        <w:noProof/>
      </w:rP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85038B" w:rsidRDefault="0085038B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038B" w:rsidRDefault="0085038B" w:rsidP="0036022D">
      <w:r>
        <w:separator/>
      </w:r>
    </w:p>
  </w:footnote>
  <w:footnote w:type="continuationSeparator" w:id="0">
    <w:p w:rsidR="0085038B" w:rsidRDefault="0085038B" w:rsidP="0036022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038B" w:rsidRDefault="0085038B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5"/>
      <w:numFmt w:val="decimal"/>
      <w:lvlText w:val="%3."/>
      <w:lvlJc w:val="left"/>
      <w:pPr>
        <w:tabs>
          <w:tab w:val="num" w:pos="1440"/>
        </w:tabs>
        <w:ind w:left="1440" w:hanging="360"/>
      </w:pPr>
      <w:rPr>
        <w:b w:val="0"/>
        <w:bCs w:val="0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F544EB8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">
    <w:nsid w:val="14F22B54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">
    <w:nsid w:val="1CE82D32"/>
    <w:multiLevelType w:val="hybridMultilevel"/>
    <w:tmpl w:val="449EB08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1B4F73"/>
    <w:multiLevelType w:val="hybridMultilevel"/>
    <w:tmpl w:val="4A66B6AA"/>
    <w:lvl w:ilvl="0" w:tplc="B120C5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29AB2F14"/>
    <w:multiLevelType w:val="hybridMultilevel"/>
    <w:tmpl w:val="6696DE74"/>
    <w:lvl w:ilvl="0" w:tplc="9A7C030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E53586"/>
    <w:multiLevelType w:val="hybridMultilevel"/>
    <w:tmpl w:val="4A66B6AA"/>
    <w:lvl w:ilvl="0" w:tplc="B120C5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4917309D"/>
    <w:multiLevelType w:val="hybridMultilevel"/>
    <w:tmpl w:val="5B100B5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CFB6E3E"/>
    <w:multiLevelType w:val="hybridMultilevel"/>
    <w:tmpl w:val="246EE26C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2059A3"/>
    <w:multiLevelType w:val="hybridMultilevel"/>
    <w:tmpl w:val="4A66B6AA"/>
    <w:lvl w:ilvl="0" w:tplc="B120C5F8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789" w:hanging="360"/>
      </w:pPr>
    </w:lvl>
    <w:lvl w:ilvl="2" w:tplc="041B001B">
      <w:start w:val="1"/>
      <w:numFmt w:val="lowerRoman"/>
      <w:lvlText w:val="%3."/>
      <w:lvlJc w:val="right"/>
      <w:pPr>
        <w:ind w:left="2509" w:hanging="180"/>
      </w:pPr>
    </w:lvl>
    <w:lvl w:ilvl="3" w:tplc="041B000F">
      <w:start w:val="1"/>
      <w:numFmt w:val="decimal"/>
      <w:lvlText w:val="%4."/>
      <w:lvlJc w:val="left"/>
      <w:pPr>
        <w:ind w:left="3229" w:hanging="360"/>
      </w:pPr>
    </w:lvl>
    <w:lvl w:ilvl="4" w:tplc="041B0019">
      <w:start w:val="1"/>
      <w:numFmt w:val="lowerLetter"/>
      <w:lvlText w:val="%5."/>
      <w:lvlJc w:val="left"/>
      <w:pPr>
        <w:ind w:left="3949" w:hanging="360"/>
      </w:pPr>
    </w:lvl>
    <w:lvl w:ilvl="5" w:tplc="041B001B">
      <w:start w:val="1"/>
      <w:numFmt w:val="lowerRoman"/>
      <w:lvlText w:val="%6."/>
      <w:lvlJc w:val="right"/>
      <w:pPr>
        <w:ind w:left="4669" w:hanging="180"/>
      </w:pPr>
    </w:lvl>
    <w:lvl w:ilvl="6" w:tplc="041B000F">
      <w:start w:val="1"/>
      <w:numFmt w:val="decimal"/>
      <w:lvlText w:val="%7."/>
      <w:lvlJc w:val="left"/>
      <w:pPr>
        <w:ind w:left="5389" w:hanging="360"/>
      </w:pPr>
    </w:lvl>
    <w:lvl w:ilvl="7" w:tplc="041B0019">
      <w:start w:val="1"/>
      <w:numFmt w:val="lowerLetter"/>
      <w:lvlText w:val="%8."/>
      <w:lvlJc w:val="left"/>
      <w:pPr>
        <w:ind w:left="6109" w:hanging="360"/>
      </w:pPr>
    </w:lvl>
    <w:lvl w:ilvl="8" w:tplc="041B001B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53937053"/>
    <w:multiLevelType w:val="hybridMultilevel"/>
    <w:tmpl w:val="F1DAFAC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>
    <w:nsid w:val="5AD857A2"/>
    <w:multiLevelType w:val="hybridMultilevel"/>
    <w:tmpl w:val="F4EE1310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FA51523"/>
    <w:multiLevelType w:val="hybridMultilevel"/>
    <w:tmpl w:val="E93AE77C"/>
    <w:lvl w:ilvl="0" w:tplc="8E7CBFB4">
      <w:start w:val="1"/>
      <w:numFmt w:val="bullet"/>
      <w:lvlText w:val="-"/>
      <w:lvlJc w:val="left"/>
      <w:pPr>
        <w:ind w:left="720" w:hanging="360"/>
      </w:pPr>
      <w:rPr>
        <w:rFonts w:ascii="Cambria" w:eastAsia="SimSun" w:hAnsi="Cambria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>
    <w:nsid w:val="604D3CA1"/>
    <w:multiLevelType w:val="hybridMultilevel"/>
    <w:tmpl w:val="338E372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0653F01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>
    <w:nsid w:val="6F9F760D"/>
    <w:multiLevelType w:val="hybridMultilevel"/>
    <w:tmpl w:val="A448DD8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B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B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B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B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8">
    <w:nsid w:val="75ED59B7"/>
    <w:multiLevelType w:val="hybridMultilevel"/>
    <w:tmpl w:val="F8463368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4"/>
  </w:num>
  <w:num w:numId="4">
    <w:abstractNumId w:val="10"/>
  </w:num>
  <w:num w:numId="5">
    <w:abstractNumId w:val="7"/>
  </w:num>
  <w:num w:numId="6">
    <w:abstractNumId w:val="13"/>
  </w:num>
  <w:num w:numId="7">
    <w:abstractNumId w:val="9"/>
  </w:num>
  <w:num w:numId="8">
    <w:abstractNumId w:val="11"/>
  </w:num>
  <w:num w:numId="9">
    <w:abstractNumId w:val="5"/>
  </w:num>
  <w:num w:numId="10">
    <w:abstractNumId w:val="8"/>
  </w:num>
  <w:num w:numId="11">
    <w:abstractNumId w:val="6"/>
  </w:num>
  <w:num w:numId="12">
    <w:abstractNumId w:val="12"/>
  </w:num>
  <w:num w:numId="13">
    <w:abstractNumId w:val="15"/>
  </w:num>
  <w:num w:numId="14">
    <w:abstractNumId w:val="16"/>
  </w:num>
  <w:num w:numId="15">
    <w:abstractNumId w:val="17"/>
  </w:num>
  <w:num w:numId="16">
    <w:abstractNumId w:val="3"/>
  </w:num>
  <w:num w:numId="1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E3865"/>
    <w:rsid w:val="00002479"/>
    <w:rsid w:val="000029FE"/>
    <w:rsid w:val="00003146"/>
    <w:rsid w:val="00003F7F"/>
    <w:rsid w:val="0001469F"/>
    <w:rsid w:val="00021A98"/>
    <w:rsid w:val="0002329F"/>
    <w:rsid w:val="00027D46"/>
    <w:rsid w:val="00030210"/>
    <w:rsid w:val="00036D40"/>
    <w:rsid w:val="00043A52"/>
    <w:rsid w:val="00052024"/>
    <w:rsid w:val="000773A8"/>
    <w:rsid w:val="00091FCF"/>
    <w:rsid w:val="000B48DB"/>
    <w:rsid w:val="000C0314"/>
    <w:rsid w:val="000C3E1B"/>
    <w:rsid w:val="000D136B"/>
    <w:rsid w:val="000D6B98"/>
    <w:rsid w:val="001060FE"/>
    <w:rsid w:val="0011218B"/>
    <w:rsid w:val="00112B7B"/>
    <w:rsid w:val="00125841"/>
    <w:rsid w:val="001328C2"/>
    <w:rsid w:val="0014451D"/>
    <w:rsid w:val="0015248C"/>
    <w:rsid w:val="001707A3"/>
    <w:rsid w:val="00183CEE"/>
    <w:rsid w:val="00192064"/>
    <w:rsid w:val="00196379"/>
    <w:rsid w:val="001A4D55"/>
    <w:rsid w:val="001B700A"/>
    <w:rsid w:val="001C116E"/>
    <w:rsid w:val="001D1AFF"/>
    <w:rsid w:val="001F38D9"/>
    <w:rsid w:val="001F5010"/>
    <w:rsid w:val="001F5C05"/>
    <w:rsid w:val="00200978"/>
    <w:rsid w:val="00212DFA"/>
    <w:rsid w:val="00230A2C"/>
    <w:rsid w:val="00250D28"/>
    <w:rsid w:val="00252858"/>
    <w:rsid w:val="002650A5"/>
    <w:rsid w:val="00270458"/>
    <w:rsid w:val="00271CBE"/>
    <w:rsid w:val="00275F2B"/>
    <w:rsid w:val="00276682"/>
    <w:rsid w:val="002870BA"/>
    <w:rsid w:val="00292B41"/>
    <w:rsid w:val="002A4B2A"/>
    <w:rsid w:val="002D1234"/>
    <w:rsid w:val="002D3F26"/>
    <w:rsid w:val="002E6BE0"/>
    <w:rsid w:val="002E7527"/>
    <w:rsid w:val="003270E7"/>
    <w:rsid w:val="00330E41"/>
    <w:rsid w:val="00344D0F"/>
    <w:rsid w:val="0036022D"/>
    <w:rsid w:val="00372B80"/>
    <w:rsid w:val="0038726B"/>
    <w:rsid w:val="00390A4C"/>
    <w:rsid w:val="003A666C"/>
    <w:rsid w:val="003B19F6"/>
    <w:rsid w:val="003B6FE9"/>
    <w:rsid w:val="004023C0"/>
    <w:rsid w:val="00413A62"/>
    <w:rsid w:val="00450D0C"/>
    <w:rsid w:val="00460827"/>
    <w:rsid w:val="00472CE0"/>
    <w:rsid w:val="00477845"/>
    <w:rsid w:val="004B3678"/>
    <w:rsid w:val="004D4BE6"/>
    <w:rsid w:val="004D60C8"/>
    <w:rsid w:val="004F0CAD"/>
    <w:rsid w:val="004F48F3"/>
    <w:rsid w:val="00506F8D"/>
    <w:rsid w:val="0051213C"/>
    <w:rsid w:val="00512F06"/>
    <w:rsid w:val="00553343"/>
    <w:rsid w:val="005659D0"/>
    <w:rsid w:val="005836A3"/>
    <w:rsid w:val="00592666"/>
    <w:rsid w:val="005B292A"/>
    <w:rsid w:val="005C3FE1"/>
    <w:rsid w:val="005C5CDE"/>
    <w:rsid w:val="005E21FA"/>
    <w:rsid w:val="005E6859"/>
    <w:rsid w:val="00612231"/>
    <w:rsid w:val="00613D1F"/>
    <w:rsid w:val="006219B5"/>
    <w:rsid w:val="00634987"/>
    <w:rsid w:val="0063659B"/>
    <w:rsid w:val="00642F55"/>
    <w:rsid w:val="006478BA"/>
    <w:rsid w:val="00666BEB"/>
    <w:rsid w:val="006A2A38"/>
    <w:rsid w:val="006A3D8D"/>
    <w:rsid w:val="006A42DF"/>
    <w:rsid w:val="006A48FB"/>
    <w:rsid w:val="006B6780"/>
    <w:rsid w:val="006D08EA"/>
    <w:rsid w:val="006D6CC0"/>
    <w:rsid w:val="006D7013"/>
    <w:rsid w:val="006D7A2F"/>
    <w:rsid w:val="007077A2"/>
    <w:rsid w:val="00710DF6"/>
    <w:rsid w:val="007254FB"/>
    <w:rsid w:val="00727637"/>
    <w:rsid w:val="007371B0"/>
    <w:rsid w:val="00744B15"/>
    <w:rsid w:val="0079057B"/>
    <w:rsid w:val="007A4EDE"/>
    <w:rsid w:val="007A7813"/>
    <w:rsid w:val="007D5A10"/>
    <w:rsid w:val="007D76AB"/>
    <w:rsid w:val="007E0761"/>
    <w:rsid w:val="007E3865"/>
    <w:rsid w:val="007E5F13"/>
    <w:rsid w:val="00807C38"/>
    <w:rsid w:val="00810FB5"/>
    <w:rsid w:val="008146AA"/>
    <w:rsid w:val="00826A93"/>
    <w:rsid w:val="00834BC8"/>
    <w:rsid w:val="0085038B"/>
    <w:rsid w:val="00855048"/>
    <w:rsid w:val="00862EA6"/>
    <w:rsid w:val="00871B5A"/>
    <w:rsid w:val="00882602"/>
    <w:rsid w:val="008A4023"/>
    <w:rsid w:val="008A4496"/>
    <w:rsid w:val="008A4E81"/>
    <w:rsid w:val="008A6E43"/>
    <w:rsid w:val="008D0009"/>
    <w:rsid w:val="008D1038"/>
    <w:rsid w:val="008E5A28"/>
    <w:rsid w:val="008E5EE1"/>
    <w:rsid w:val="008E74D9"/>
    <w:rsid w:val="008F0CA3"/>
    <w:rsid w:val="00903646"/>
    <w:rsid w:val="009316CF"/>
    <w:rsid w:val="00943ADA"/>
    <w:rsid w:val="00950E2A"/>
    <w:rsid w:val="009618E3"/>
    <w:rsid w:val="00961F14"/>
    <w:rsid w:val="00965121"/>
    <w:rsid w:val="00971614"/>
    <w:rsid w:val="009951FA"/>
    <w:rsid w:val="00996926"/>
    <w:rsid w:val="009975D7"/>
    <w:rsid w:val="009A4738"/>
    <w:rsid w:val="009D7B22"/>
    <w:rsid w:val="009E7A82"/>
    <w:rsid w:val="009F159D"/>
    <w:rsid w:val="009F74B2"/>
    <w:rsid w:val="00A10E9F"/>
    <w:rsid w:val="00A151B4"/>
    <w:rsid w:val="00A26669"/>
    <w:rsid w:val="00A4553E"/>
    <w:rsid w:val="00A57B2D"/>
    <w:rsid w:val="00A73F17"/>
    <w:rsid w:val="00A8220D"/>
    <w:rsid w:val="00A83ECE"/>
    <w:rsid w:val="00A91177"/>
    <w:rsid w:val="00A942AA"/>
    <w:rsid w:val="00AB347F"/>
    <w:rsid w:val="00AC7B6C"/>
    <w:rsid w:val="00B23610"/>
    <w:rsid w:val="00B42587"/>
    <w:rsid w:val="00B43C73"/>
    <w:rsid w:val="00B57DF1"/>
    <w:rsid w:val="00B62237"/>
    <w:rsid w:val="00B734CF"/>
    <w:rsid w:val="00B77D02"/>
    <w:rsid w:val="00B925D5"/>
    <w:rsid w:val="00B978F0"/>
    <w:rsid w:val="00BA44E7"/>
    <w:rsid w:val="00BC1B7D"/>
    <w:rsid w:val="00BC2CB4"/>
    <w:rsid w:val="00BC5410"/>
    <w:rsid w:val="00BD4F64"/>
    <w:rsid w:val="00BE4358"/>
    <w:rsid w:val="00C100A2"/>
    <w:rsid w:val="00C30D21"/>
    <w:rsid w:val="00C33C6E"/>
    <w:rsid w:val="00C34FC0"/>
    <w:rsid w:val="00C677A1"/>
    <w:rsid w:val="00C67EBD"/>
    <w:rsid w:val="00C976C6"/>
    <w:rsid w:val="00CB129F"/>
    <w:rsid w:val="00CC0DEC"/>
    <w:rsid w:val="00CC388B"/>
    <w:rsid w:val="00CC3B9B"/>
    <w:rsid w:val="00CC43EE"/>
    <w:rsid w:val="00CC4598"/>
    <w:rsid w:val="00CD5FF2"/>
    <w:rsid w:val="00CD78CF"/>
    <w:rsid w:val="00CE050F"/>
    <w:rsid w:val="00CE6494"/>
    <w:rsid w:val="00CE791F"/>
    <w:rsid w:val="00D13782"/>
    <w:rsid w:val="00D36D43"/>
    <w:rsid w:val="00D45D35"/>
    <w:rsid w:val="00D61BBD"/>
    <w:rsid w:val="00D8226C"/>
    <w:rsid w:val="00D95837"/>
    <w:rsid w:val="00D96472"/>
    <w:rsid w:val="00DA3104"/>
    <w:rsid w:val="00DC024A"/>
    <w:rsid w:val="00DC6B26"/>
    <w:rsid w:val="00DD6181"/>
    <w:rsid w:val="00DF6070"/>
    <w:rsid w:val="00E057D1"/>
    <w:rsid w:val="00E14A73"/>
    <w:rsid w:val="00E452F8"/>
    <w:rsid w:val="00E60F7C"/>
    <w:rsid w:val="00E74D61"/>
    <w:rsid w:val="00E83C4A"/>
    <w:rsid w:val="00E864C3"/>
    <w:rsid w:val="00E87A83"/>
    <w:rsid w:val="00E955A5"/>
    <w:rsid w:val="00EA4782"/>
    <w:rsid w:val="00EA5D0D"/>
    <w:rsid w:val="00EB5314"/>
    <w:rsid w:val="00EC29E1"/>
    <w:rsid w:val="00EC58D0"/>
    <w:rsid w:val="00EE062C"/>
    <w:rsid w:val="00EE2A98"/>
    <w:rsid w:val="00EE41D4"/>
    <w:rsid w:val="00F07F53"/>
    <w:rsid w:val="00F1324B"/>
    <w:rsid w:val="00F3200F"/>
    <w:rsid w:val="00F33D04"/>
    <w:rsid w:val="00F41BB4"/>
    <w:rsid w:val="00F556D7"/>
    <w:rsid w:val="00F72973"/>
    <w:rsid w:val="00F82F54"/>
    <w:rsid w:val="00F97003"/>
    <w:rsid w:val="00FA0CC6"/>
    <w:rsid w:val="00FB6C40"/>
    <w:rsid w:val="00FC6C04"/>
    <w:rsid w:val="00FD4D22"/>
    <w:rsid w:val="00FD7C5D"/>
    <w:rsid w:val="00FF4FBF"/>
    <w:rsid w:val="00FF77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3865"/>
    <w:pPr>
      <w:widowControl w:val="0"/>
      <w:suppressAutoHyphens/>
    </w:pPr>
    <w:rPr>
      <w:rFonts w:ascii="Times New Roman" w:eastAsia="SimSun" w:hAnsi="Times New Roman"/>
      <w:kern w:val="2"/>
      <w:sz w:val="24"/>
      <w:szCs w:val="24"/>
      <w:lang w:val="sk-SK" w:eastAsia="hi-IN" w:bidi="hi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7E3865"/>
    <w:pPr>
      <w:widowControl/>
      <w:suppressAutoHyphens w:val="0"/>
      <w:spacing w:after="200" w:line="276" w:lineRule="auto"/>
      <w:ind w:left="720"/>
    </w:pPr>
    <w:rPr>
      <w:rFonts w:ascii="Calibri" w:eastAsia="Times New Roman" w:hAnsi="Calibri" w:cs="Calibri"/>
      <w:kern w:val="0"/>
      <w:sz w:val="22"/>
      <w:szCs w:val="22"/>
      <w:lang w:eastAsia="sk-SK" w:bidi="ar-SA"/>
    </w:rPr>
  </w:style>
  <w:style w:type="character" w:styleId="Hyperlink">
    <w:name w:val="Hyperlink"/>
    <w:basedOn w:val="DefaultParagraphFont"/>
    <w:uiPriority w:val="99"/>
    <w:semiHidden/>
    <w:rsid w:val="00FF7735"/>
    <w:rPr>
      <w:color w:val="0000FF"/>
      <w:u w:val="single"/>
    </w:rPr>
  </w:style>
  <w:style w:type="paragraph" w:customStyle="1" w:styleId="Zkladntext22">
    <w:name w:val="Základný text 22"/>
    <w:basedOn w:val="Normal"/>
    <w:uiPriority w:val="99"/>
    <w:rsid w:val="00D45D35"/>
    <w:pPr>
      <w:widowControl/>
      <w:overflowPunct w:val="0"/>
      <w:autoSpaceDE w:val="0"/>
      <w:ind w:firstLine="708"/>
      <w:jc w:val="both"/>
      <w:textAlignment w:val="baseline"/>
    </w:pPr>
    <w:rPr>
      <w:rFonts w:ascii="Book Antiqua" w:eastAsia="Times New Roman" w:hAnsi="Book Antiqua" w:cs="Book Antiqua"/>
      <w:kern w:val="0"/>
      <w:sz w:val="22"/>
      <w:szCs w:val="22"/>
      <w:lang w:eastAsia="ar-SA" w:bidi="ar-SA"/>
    </w:rPr>
  </w:style>
  <w:style w:type="paragraph" w:styleId="Header">
    <w:name w:val="header"/>
    <w:basedOn w:val="Normal"/>
    <w:link w:val="HeaderChar"/>
    <w:uiPriority w:val="99"/>
    <w:semiHidden/>
    <w:rsid w:val="0036022D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36022D"/>
    <w:rPr>
      <w:rFonts w:ascii="Times New Roman" w:eastAsia="SimSun" w:hAnsi="Times New Roman" w:cs="Times New Roman"/>
      <w:kern w:val="2"/>
      <w:sz w:val="21"/>
      <w:szCs w:val="21"/>
      <w:lang w:eastAsia="hi-IN" w:bidi="hi-IN"/>
    </w:rPr>
  </w:style>
  <w:style w:type="paragraph" w:styleId="Footer">
    <w:name w:val="footer"/>
    <w:basedOn w:val="Normal"/>
    <w:link w:val="FooterChar"/>
    <w:uiPriority w:val="99"/>
    <w:rsid w:val="0036022D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36022D"/>
    <w:rPr>
      <w:rFonts w:ascii="Times New Roman" w:eastAsia="SimSun" w:hAnsi="Times New Roman" w:cs="Times New Roman"/>
      <w:kern w:val="2"/>
      <w:sz w:val="21"/>
      <w:szCs w:val="21"/>
      <w:lang w:eastAsia="hi-IN" w:bidi="hi-IN"/>
    </w:rPr>
  </w:style>
  <w:style w:type="paragraph" w:styleId="BalloonText">
    <w:name w:val="Balloon Text"/>
    <w:basedOn w:val="Normal"/>
    <w:link w:val="BalloonTextChar"/>
    <w:uiPriority w:val="99"/>
    <w:semiHidden/>
    <w:rsid w:val="006A48F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A48FB"/>
    <w:rPr>
      <w:rFonts w:ascii="Segoe UI" w:eastAsia="SimSun" w:hAnsi="Segoe UI" w:cs="Segoe UI"/>
      <w:kern w:val="2"/>
      <w:sz w:val="16"/>
      <w:szCs w:val="16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891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2</TotalTime>
  <Pages>8</Pages>
  <Words>2042</Words>
  <Characters>11646</Characters>
  <Application>Microsoft Office Outlook</Application>
  <DocSecurity>0</DocSecurity>
  <Lines>0</Lines>
  <Paragraphs>0</Paragraphs>
  <ScaleCrop>false</ScaleCrop>
  <Company>Hewlett-Packard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 Á P I S N I C A</dc:title>
  <dc:subject/>
  <dc:creator>Barci</dc:creator>
  <cp:keywords/>
  <dc:description/>
  <cp:lastModifiedBy>Bartal</cp:lastModifiedBy>
  <cp:revision>3</cp:revision>
  <cp:lastPrinted>2021-12-27T08:41:00Z</cp:lastPrinted>
  <dcterms:created xsi:type="dcterms:W3CDTF">2021-12-30T09:30:00Z</dcterms:created>
  <dcterms:modified xsi:type="dcterms:W3CDTF">2021-12-30T09:32:00Z</dcterms:modified>
</cp:coreProperties>
</file>